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27998E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672AEB">
        <w:rPr>
          <w:sz w:val="24"/>
        </w:rPr>
        <w:t>Cata Galhos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bookmarkStart w:id="1" w:name="_GoBack"/>
      <w:r w:rsidR="00672AEB">
        <w:rPr>
          <w:sz w:val="24"/>
        </w:rPr>
        <w:t>Angélica Josiane da Silva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672AEB">
        <w:rPr>
          <w:sz w:val="24"/>
        </w:rPr>
        <w:t>101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3F4FFB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B0635-07FD-4BE8-AFFD-8A872A5E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2025-03-06T13:27:00Z</dcterms:created>
  <dcterms:modified xsi:type="dcterms:W3CDTF">2025-03-06T13:27:00Z</dcterms:modified>
</cp:coreProperties>
</file>