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3A4B5F" w14:paraId="2609AE57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</w:p>
    <w:p w:rsidR="00657454" w:rsidRPr="001B1CCA" w:rsidP="003A4B5F" w14:paraId="2AFF04D9" w14:textId="2550C105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1B1CCA">
        <w:rPr>
          <w:rFonts w:cstheme="minorHAnsi"/>
          <w:b/>
          <w:bCs/>
        </w:rPr>
        <w:t xml:space="preserve"> </w:t>
      </w:r>
    </w:p>
    <w:p w:rsidR="00AE4B08" w:rsidRPr="00AE4B08" w:rsidP="00AE4B08" w14:paraId="5A1DA883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____/2025</w:t>
      </w:r>
    </w:p>
    <w:p w:rsidR="00AE4B08" w:rsidRPr="00AE4B08" w:rsidP="00AE4B08" w14:paraId="3ED68527" w14:textId="1E201EA8">
      <w:pPr>
        <w:spacing w:line="240" w:lineRule="auto"/>
        <w:ind w:left="4248" w:firstLine="70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 xml:space="preserve">          </w:t>
      </w:r>
      <w:r w:rsidRPr="00AE4B08">
        <w:rPr>
          <w:rFonts w:cstheme="minorHAnsi"/>
          <w:b/>
          <w:bCs/>
          <w:sz w:val="24"/>
          <w:szCs w:val="24"/>
        </w:rPr>
        <w:t>“</w:t>
      </w:r>
      <w:r w:rsidRPr="00AE4B08">
        <w:rPr>
          <w:rFonts w:cstheme="minorHAnsi"/>
          <w:b/>
          <w:bCs/>
          <w:sz w:val="24"/>
          <w:szCs w:val="24"/>
        </w:rPr>
        <w:t>Dispõe sobre a livre parada e estacionamento para embarque e desembarque</w:t>
      </w:r>
      <w:r w:rsidRPr="00AE4B08">
        <w:rPr>
          <w:rFonts w:cstheme="minorHAnsi"/>
          <w:b/>
          <w:bCs/>
          <w:sz w:val="24"/>
          <w:szCs w:val="24"/>
        </w:rPr>
        <w:t xml:space="preserve"> </w:t>
      </w:r>
      <w:r w:rsidRPr="00AE4B08">
        <w:rPr>
          <w:rFonts w:cstheme="minorHAnsi"/>
          <w:b/>
          <w:bCs/>
          <w:sz w:val="24"/>
          <w:szCs w:val="24"/>
        </w:rPr>
        <w:t>de</w:t>
      </w:r>
      <w:r w:rsidRPr="00AE4B08">
        <w:rPr>
          <w:rFonts w:cstheme="minorHAnsi"/>
          <w:b/>
          <w:bCs/>
          <w:sz w:val="24"/>
          <w:szCs w:val="24"/>
        </w:rPr>
        <w:t xml:space="preserve"> </w:t>
      </w:r>
      <w:r w:rsidRPr="00AE4B08">
        <w:rPr>
          <w:rFonts w:cstheme="minorHAnsi"/>
          <w:b/>
          <w:bCs/>
          <w:sz w:val="24"/>
          <w:szCs w:val="24"/>
        </w:rPr>
        <w:t>transportes escolares em dias e horários letivos, em vias no local da prestação do serviço</w:t>
      </w:r>
      <w:r w:rsidRPr="00AE4B08">
        <w:rPr>
          <w:rFonts w:cstheme="minorHAnsi"/>
          <w:b/>
          <w:bCs/>
          <w:sz w:val="24"/>
          <w:szCs w:val="24"/>
        </w:rPr>
        <w:t>”</w:t>
      </w:r>
      <w:r w:rsidRPr="00AE4B08">
        <w:rPr>
          <w:rFonts w:cstheme="minorHAnsi"/>
          <w:b/>
          <w:bCs/>
          <w:sz w:val="24"/>
          <w:szCs w:val="24"/>
        </w:rPr>
        <w:t>.</w:t>
      </w:r>
    </w:p>
    <w:p w:rsidR="00FD32B7" w:rsidP="00FD32B7" w14:paraId="18176579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FD32B7" w:rsidRPr="00FD32B7" w:rsidP="00FD32B7" w14:paraId="7D738605" w14:textId="4FF57F09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FD32B7">
        <w:rPr>
          <w:rFonts w:cstheme="minorHAnsi"/>
          <w:sz w:val="24"/>
          <w:szCs w:val="24"/>
        </w:rPr>
        <w:t>Art. 1º Fica permitida a parada e o estacionamento de veículos de transporte escolar, exclusivamente para embarque e desembarque de passageiros, em dias e horários letivos, nas vias públicas localizadas no entorno dos estabelecimentos de ensino onde o serviço é prestado.</w:t>
      </w:r>
    </w:p>
    <w:p w:rsidR="00FD32B7" w:rsidRPr="00FD32B7" w:rsidP="00FD32B7" w14:paraId="53E97A28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FD32B7">
        <w:rPr>
          <w:rFonts w:cstheme="minorHAnsi"/>
          <w:sz w:val="24"/>
          <w:szCs w:val="24"/>
        </w:rPr>
        <w:t>Parágrafo único. Considera-se transporte escolar, para os fins desta Lei, o serviço realizado por veículos destinados ao transporte regular de estudantes matriculados em estabelecimentos de ensino regular, especial, complementar, desportivo, cultural ou religioso.</w:t>
      </w:r>
    </w:p>
    <w:p w:rsidR="00FD32B7" w:rsidRPr="00FD32B7" w:rsidP="00FD32B7" w14:paraId="3F00329D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FD32B7">
        <w:rPr>
          <w:rFonts w:cstheme="minorHAnsi"/>
          <w:sz w:val="24"/>
          <w:szCs w:val="24"/>
        </w:rPr>
        <w:t>Art. 2º Os veículos de transporte escolar deverão estar devidamente sinalizados e identificados, conforme as normas estabelecidas pelo Conselho Nacional de Trânsito (CONTRAN).</w:t>
      </w:r>
    </w:p>
    <w:p w:rsidR="00FD32B7" w:rsidRPr="00FD32B7" w:rsidP="00FD32B7" w14:paraId="05A281F6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FD32B7">
        <w:rPr>
          <w:rFonts w:cstheme="minorHAnsi"/>
          <w:sz w:val="24"/>
          <w:szCs w:val="24"/>
        </w:rPr>
        <w:t>Art. 3º O Departamento de Trânsito do município regulamentará a criação de faixas especiais destinadas ao embarque e desembarque de passageiros escolares, observadas as seguintes diretrizes:</w:t>
      </w:r>
      <w:r w:rsidRPr="00FD32B7">
        <w:rPr>
          <w:rFonts w:cstheme="minorHAnsi"/>
          <w:sz w:val="24"/>
          <w:szCs w:val="24"/>
        </w:rPr>
        <w:br/>
        <w:t>I. A faixa especial deverá ser implementada em vias onde o sentido de circulação seja oposto à porta de entrada e saída de passageiros, desde que não comprometa o fluxo principal do trânsito;</w:t>
      </w:r>
      <w:r w:rsidRPr="00FD32B7">
        <w:rPr>
          <w:rFonts w:cstheme="minorHAnsi"/>
          <w:sz w:val="24"/>
          <w:szCs w:val="24"/>
        </w:rPr>
        <w:br/>
        <w:t>II. Os demais veículos deverão respeitar as normas de trânsito estabelecidas pelo CONTRAN, especialmente no que se refere à prioridade de uso da faixa especial por veículos de transporte escolar;</w:t>
      </w:r>
      <w:r w:rsidRPr="00FD32B7">
        <w:rPr>
          <w:rFonts w:cstheme="minorHAnsi"/>
          <w:sz w:val="24"/>
          <w:szCs w:val="24"/>
        </w:rPr>
        <w:br/>
        <w:t>III. Os estabelecimentos de ensino que contarem com essa sinalização deverão designar um responsável para orientar o trânsito de veículos e pedestres no local, garantindo a segurança e a fluidez do embarque e desembarque.</w:t>
      </w:r>
    </w:p>
    <w:p w:rsidR="00FD32B7" w:rsidP="00FD32B7" w14:paraId="4660747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FD32B7">
        <w:rPr>
          <w:rFonts w:cstheme="minorHAnsi"/>
          <w:sz w:val="24"/>
          <w:szCs w:val="24"/>
        </w:rPr>
        <w:t>Art. 4º Esta Lei entra em vigor na data de sua publicação.</w:t>
      </w:r>
    </w:p>
    <w:p w:rsidR="00FD32B7" w:rsidRPr="00FD32B7" w:rsidP="00FD32B7" w14:paraId="15B86CA9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57454" w:rsidRPr="00AE4B08" w:rsidP="00F41D77" w14:paraId="0CD33E7C" w14:textId="59860FC9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AE4B08">
        <w:rPr>
          <w:rFonts w:cstheme="minorHAnsi"/>
          <w:b/>
          <w:bCs/>
          <w:sz w:val="24"/>
          <w:szCs w:val="24"/>
        </w:rPr>
        <w:t xml:space="preserve">Sala das Sessões </w:t>
      </w:r>
      <w:r w:rsidR="00AE4B08">
        <w:rPr>
          <w:rFonts w:cstheme="minorHAnsi"/>
          <w:b/>
          <w:bCs/>
          <w:sz w:val="24"/>
          <w:szCs w:val="24"/>
        </w:rPr>
        <w:t>06 de março</w:t>
      </w:r>
      <w:r w:rsidRPr="00AE4B08">
        <w:rPr>
          <w:rFonts w:cstheme="minorHAnsi"/>
          <w:b/>
          <w:bCs/>
          <w:sz w:val="24"/>
          <w:szCs w:val="24"/>
        </w:rPr>
        <w:t xml:space="preserve"> de 2025</w:t>
      </w:r>
    </w:p>
    <w:p w:rsidR="00B34379" w:rsidRPr="001B1CCA" w:rsidP="003A4B5F" w14:paraId="01CFDEA2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</w:p>
    <w:p w:rsidR="00657454" w:rsidRPr="00B34379" w:rsidP="008C08A0" w14:paraId="632E9815" w14:textId="4E221D7A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B34379">
        <w:rPr>
          <w:rFonts w:cstheme="minorHAnsi"/>
          <w:b/>
          <w:bCs/>
          <w:sz w:val="24"/>
          <w:szCs w:val="24"/>
        </w:rPr>
        <w:t>RUDINEI LOBO</w:t>
      </w:r>
    </w:p>
    <w:p w:rsidR="00657454" w:rsidRPr="00B34379" w:rsidP="00657454" w14:paraId="0D8D487B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B34379">
        <w:rPr>
          <w:rFonts w:cstheme="minorHAnsi"/>
          <w:b/>
          <w:bCs/>
          <w:sz w:val="24"/>
          <w:szCs w:val="24"/>
        </w:rPr>
        <w:t xml:space="preserve">Vereador </w:t>
      </w:r>
    </w:p>
    <w:p w:rsidR="00657454" w:rsidRPr="001B1CCA" w:rsidP="00657454" w14:paraId="00224AEA" w14:textId="77777777">
      <w:pPr>
        <w:spacing w:line="240" w:lineRule="auto"/>
        <w:ind w:firstLine="709"/>
        <w:rPr>
          <w:rFonts w:cstheme="minorHAnsi"/>
          <w:b/>
          <w:bCs/>
        </w:rPr>
      </w:pPr>
    </w:p>
    <w:p w:rsidR="00134212" w:rsidP="00657454" w14:paraId="7B83D8BB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134212" w:rsidP="00657454" w14:paraId="09301296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134212" w:rsidP="00657454" w14:paraId="5161DA42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134212" w:rsidP="00657454" w14:paraId="1B9F1DF9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657454" w:rsidRPr="001B1CCA" w:rsidP="00657454" w14:paraId="3EA09746" w14:textId="31FEEB8C">
      <w:pPr>
        <w:jc w:val="center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  <w:sz w:val="28"/>
          <w:szCs w:val="28"/>
        </w:rPr>
        <w:t>JUSTIFICATIVA</w:t>
      </w:r>
    </w:p>
    <w:p w:rsidR="00657454" w:rsidRPr="001B1CCA" w:rsidP="00657454" w14:paraId="31D82EF9" w14:textId="77777777">
      <w:pPr>
        <w:rPr>
          <w:rFonts w:cstheme="minorHAnsi"/>
          <w:b/>
          <w:bCs/>
        </w:rPr>
      </w:pPr>
    </w:p>
    <w:p w:rsidR="00657454" w:rsidRPr="00B34379" w:rsidP="003A4B5F" w14:paraId="4D8EE6D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B34379">
        <w:rPr>
          <w:rFonts w:cstheme="minorHAnsi"/>
          <w:sz w:val="24"/>
          <w:szCs w:val="24"/>
        </w:rPr>
        <w:t xml:space="preserve"> Senhor Presidente e Senhores Vereadores,</w:t>
      </w:r>
    </w:p>
    <w:p w:rsidR="00AE4B08" w:rsidRPr="00AE4B08" w:rsidP="00AE4B08" w14:paraId="4BFE4DC4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E4B08">
        <w:rPr>
          <w:rFonts w:cstheme="minorHAnsi"/>
          <w:sz w:val="24"/>
          <w:szCs w:val="24"/>
        </w:rPr>
        <w:t>O transporte escolar desempenha um papel fundamental no acesso à educação, impactando diretamente a vida de milhares de cidadãos, especialmente crianças e jovens que dependem desse serviço para se deslocarem até suas instituições de ensino. No entanto, os prestadores desse serviço enfrentam dificuldades operacionais devido à falta de locais adequados e seguros para parada e estacionamento, mesmo quando devidamente regularizados.</w:t>
      </w:r>
    </w:p>
    <w:p w:rsidR="00AE4B08" w:rsidRPr="00AE4B08" w:rsidP="00AE4B08" w14:paraId="75FA41ED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AE4B08">
        <w:rPr>
          <w:rFonts w:cstheme="minorHAnsi"/>
          <w:sz w:val="24"/>
          <w:szCs w:val="24"/>
        </w:rPr>
        <w:t>A presente proposta visa solucionar essa lacuna, assegurando que o transporte escolar possa ser realizado de forma eficiente, organizada e segura, tanto para os condutores quanto para os estudantes transportados. Ao estabelecer normas claras e específicas para a parada e o embarque e desembarque de passageiros, este projeto contribui para a melhoria do serviço e para a segurança no trânsito, beneficiando toda a comunidade escolar.</w:t>
      </w:r>
    </w:p>
    <w:p w:rsidR="00AE4B08" w:rsidRPr="00B34379" w:rsidP="003A4B5F" w14:paraId="0BCBEA50" w14:textId="77777777">
      <w:pPr>
        <w:spacing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:rsidR="00657454" w:rsidRPr="00B34379" w:rsidP="00B34379" w14:paraId="408DFD2E" w14:textId="798FCB52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B34379">
        <w:rPr>
          <w:rFonts w:cstheme="minorHAnsi"/>
          <w:b/>
          <w:bCs/>
          <w:sz w:val="24"/>
          <w:szCs w:val="24"/>
        </w:rPr>
        <w:t xml:space="preserve">Sala das Sessões </w:t>
      </w:r>
      <w:r w:rsidRPr="00B34379" w:rsidR="00134212">
        <w:rPr>
          <w:rFonts w:cstheme="minorHAnsi"/>
          <w:b/>
          <w:bCs/>
          <w:sz w:val="24"/>
          <w:szCs w:val="24"/>
        </w:rPr>
        <w:t>06 de março</w:t>
      </w:r>
      <w:r w:rsidRPr="00B34379">
        <w:rPr>
          <w:rFonts w:cstheme="minorHAnsi"/>
          <w:b/>
          <w:bCs/>
          <w:sz w:val="24"/>
          <w:szCs w:val="24"/>
        </w:rPr>
        <w:t xml:space="preserve"> de 2025</w:t>
      </w:r>
    </w:p>
    <w:p w:rsidR="001B1CCA" w:rsidRPr="00B34379" w:rsidP="00B34379" w14:paraId="3187306F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</w:p>
    <w:p w:rsidR="00657454" w:rsidRPr="00B34379" w:rsidP="00657454" w14:paraId="2236ABE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</w:p>
    <w:p w:rsidR="00657454" w:rsidRPr="00B34379" w:rsidP="00657454" w14:paraId="266D5665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B34379">
        <w:rPr>
          <w:rFonts w:cstheme="minorHAnsi"/>
          <w:b/>
          <w:bCs/>
          <w:sz w:val="24"/>
          <w:szCs w:val="24"/>
        </w:rPr>
        <w:t xml:space="preserve">RUDINEI LOBO </w:t>
      </w:r>
    </w:p>
    <w:p w:rsidR="00657454" w:rsidRPr="00B34379" w:rsidP="00657454" w14:paraId="4B98313D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B34379">
        <w:rPr>
          <w:rFonts w:cstheme="minorHAnsi"/>
          <w:b/>
          <w:bCs/>
          <w:sz w:val="24"/>
          <w:szCs w:val="24"/>
        </w:rPr>
        <w:t xml:space="preserve">Vereador </w:t>
      </w:r>
    </w:p>
    <w:permEnd w:id="0"/>
    <w:p w:rsidR="006D1E9A" w:rsidRPr="00B34379" w:rsidP="00601B0A" w14:paraId="07A8F1E3" w14:textId="1F4C1CB2">
      <w:pPr>
        <w:rPr>
          <w:sz w:val="24"/>
          <w:szCs w:val="24"/>
        </w:rPr>
      </w:pPr>
    </w:p>
    <w:sectPr w:rsidSect="0026630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7298B"/>
    <w:rsid w:val="0007456D"/>
    <w:rsid w:val="00082DB0"/>
    <w:rsid w:val="00090DDD"/>
    <w:rsid w:val="000A4EED"/>
    <w:rsid w:val="000B1814"/>
    <w:rsid w:val="000C31C2"/>
    <w:rsid w:val="000D2BDC"/>
    <w:rsid w:val="000E08DF"/>
    <w:rsid w:val="000E5998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57E"/>
    <w:rsid w:val="00156CF8"/>
    <w:rsid w:val="00163191"/>
    <w:rsid w:val="00164914"/>
    <w:rsid w:val="001717FC"/>
    <w:rsid w:val="00174B93"/>
    <w:rsid w:val="001A6D26"/>
    <w:rsid w:val="001B1CCA"/>
    <w:rsid w:val="001D038B"/>
    <w:rsid w:val="001D1E5D"/>
    <w:rsid w:val="001D315F"/>
    <w:rsid w:val="001D6597"/>
    <w:rsid w:val="001E0616"/>
    <w:rsid w:val="001E268E"/>
    <w:rsid w:val="001F3913"/>
    <w:rsid w:val="002065A9"/>
    <w:rsid w:val="002077DE"/>
    <w:rsid w:val="00224738"/>
    <w:rsid w:val="00241285"/>
    <w:rsid w:val="00253327"/>
    <w:rsid w:val="00266303"/>
    <w:rsid w:val="00273526"/>
    <w:rsid w:val="0028029E"/>
    <w:rsid w:val="002A443C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057A"/>
    <w:rsid w:val="00492EFB"/>
    <w:rsid w:val="0049652C"/>
    <w:rsid w:val="004A02E3"/>
    <w:rsid w:val="004B2CC9"/>
    <w:rsid w:val="004C32F0"/>
    <w:rsid w:val="004C3851"/>
    <w:rsid w:val="004D406C"/>
    <w:rsid w:val="004E43C2"/>
    <w:rsid w:val="0051286F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6437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10BC"/>
    <w:rsid w:val="007A44CB"/>
    <w:rsid w:val="007B14B7"/>
    <w:rsid w:val="007B1AA0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46CF"/>
    <w:rsid w:val="008627C0"/>
    <w:rsid w:val="0087190D"/>
    <w:rsid w:val="00877190"/>
    <w:rsid w:val="00896977"/>
    <w:rsid w:val="008A3AD0"/>
    <w:rsid w:val="008C08A0"/>
    <w:rsid w:val="008C1D2E"/>
    <w:rsid w:val="008C7A37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61FB4"/>
    <w:rsid w:val="00B7252F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2034"/>
    <w:rsid w:val="00CB3605"/>
    <w:rsid w:val="00CB5735"/>
    <w:rsid w:val="00CC2F18"/>
    <w:rsid w:val="00CC66EE"/>
    <w:rsid w:val="00CC7C21"/>
    <w:rsid w:val="00CD49BD"/>
    <w:rsid w:val="00CD6B58"/>
    <w:rsid w:val="00CE33CF"/>
    <w:rsid w:val="00CF401E"/>
    <w:rsid w:val="00D257A2"/>
    <w:rsid w:val="00D66813"/>
    <w:rsid w:val="00D75166"/>
    <w:rsid w:val="00D80316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41054"/>
    <w:rsid w:val="00E47071"/>
    <w:rsid w:val="00E47CEB"/>
    <w:rsid w:val="00E631CD"/>
    <w:rsid w:val="00E658D9"/>
    <w:rsid w:val="00E76D38"/>
    <w:rsid w:val="00EA67E6"/>
    <w:rsid w:val="00EC5314"/>
    <w:rsid w:val="00EC7E26"/>
    <w:rsid w:val="00EF30A5"/>
    <w:rsid w:val="00EF58AD"/>
    <w:rsid w:val="00EF720E"/>
    <w:rsid w:val="00F14625"/>
    <w:rsid w:val="00F32EEC"/>
    <w:rsid w:val="00F41D77"/>
    <w:rsid w:val="00F44181"/>
    <w:rsid w:val="00F569DF"/>
    <w:rsid w:val="00FC395A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2402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6</cp:revision>
  <cp:lastPrinted>2025-03-06T12:12:00Z</cp:lastPrinted>
  <dcterms:created xsi:type="dcterms:W3CDTF">2025-03-06T12:05:00Z</dcterms:created>
  <dcterms:modified xsi:type="dcterms:W3CDTF">2025-03-06T12:17:00Z</dcterms:modified>
</cp:coreProperties>
</file>