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a Campanha Eu Freio para Animais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