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D66331" w14:textId="77777777" w:rsidR="0070195F" w:rsidRDefault="0070195F" w:rsidP="0070195F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14:paraId="02A847AA" w14:textId="77777777" w:rsidR="0070195F" w:rsidRDefault="0070195F" w:rsidP="0070195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14:paraId="0CD1F7CA" w14:textId="483D0D0E" w:rsidR="0070195F" w:rsidRDefault="0070195F" w:rsidP="0070195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sinalização de solo na </w:t>
      </w:r>
      <w:r>
        <w:rPr>
          <w:sz w:val="24"/>
        </w:rPr>
        <w:t>R</w:t>
      </w:r>
      <w:r>
        <w:rPr>
          <w:sz w:val="24"/>
        </w:rPr>
        <w:t xml:space="preserve">ua </w:t>
      </w:r>
      <w:proofErr w:type="spellStart"/>
      <w:r>
        <w:rPr>
          <w:sz w:val="24"/>
        </w:rPr>
        <w:t>Alcangelo</w:t>
      </w:r>
      <w:proofErr w:type="spellEnd"/>
      <w:r>
        <w:rPr>
          <w:sz w:val="24"/>
        </w:rPr>
        <w:t xml:space="preserve"> Alves </w:t>
      </w:r>
      <w:proofErr w:type="gramStart"/>
      <w:r>
        <w:rPr>
          <w:sz w:val="24"/>
        </w:rPr>
        <w:t>Barbosa</w:t>
      </w:r>
      <w:r>
        <w:rPr>
          <w:sz w:val="24"/>
        </w:rPr>
        <w:t>,</w:t>
      </w:r>
      <w:r>
        <w:rPr>
          <w:sz w:val="24"/>
        </w:rPr>
        <w:t xml:space="preserve">  próximo</w:t>
      </w:r>
      <w:proofErr w:type="gramEnd"/>
      <w:r>
        <w:rPr>
          <w:sz w:val="24"/>
        </w:rPr>
        <w:t xml:space="preserve"> ao número 156,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 xml:space="preserve">. </w:t>
      </w:r>
    </w:p>
    <w:p w14:paraId="6E1BA83F" w14:textId="77777777" w:rsidR="0070195F" w:rsidRDefault="0070195F" w:rsidP="0070195F">
      <w:pPr>
        <w:spacing w:line="276" w:lineRule="auto"/>
        <w:ind w:firstLine="1134"/>
        <w:jc w:val="both"/>
        <w:rPr>
          <w:sz w:val="24"/>
        </w:rPr>
      </w:pPr>
    </w:p>
    <w:p w14:paraId="36125BA2" w14:textId="77777777" w:rsidR="0070195F" w:rsidRDefault="0070195F" w:rsidP="0070195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11 de agosto de 2020.</w:t>
      </w:r>
    </w:p>
    <w:p w14:paraId="79522FFD" w14:textId="77777777" w:rsidR="0070195F" w:rsidRDefault="0070195F" w:rsidP="007019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7EA74" w14:textId="77777777" w:rsidR="0070195F" w:rsidRDefault="0070195F" w:rsidP="0070195F"/>
    <w:p w14:paraId="07BA5390" w14:textId="77777777" w:rsidR="0070195F" w:rsidRDefault="0070195F" w:rsidP="0070195F">
      <w:pPr>
        <w:spacing w:line="276" w:lineRule="auto"/>
        <w:jc w:val="center"/>
        <w:rPr>
          <w:sz w:val="24"/>
        </w:rPr>
      </w:pPr>
      <w:bookmarkStart w:id="0" w:name="_GoBack"/>
      <w:bookmarkEnd w:id="0"/>
    </w:p>
    <w:p w14:paraId="1224729D" w14:textId="77777777" w:rsidR="0070195F" w:rsidRDefault="0070195F" w:rsidP="0070195F">
      <w:pPr>
        <w:spacing w:line="276" w:lineRule="auto"/>
        <w:jc w:val="center"/>
        <w:rPr>
          <w:sz w:val="24"/>
        </w:rPr>
      </w:pPr>
    </w:p>
    <w:p w14:paraId="1B4DA676" w14:textId="77777777" w:rsidR="0070195F" w:rsidRDefault="0070195F" w:rsidP="0070195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CF7C3E7" w14:textId="77777777" w:rsidR="0070195F" w:rsidRDefault="0070195F" w:rsidP="0070195F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18232FE4" w14:textId="77777777" w:rsidR="0070195F" w:rsidRDefault="0070195F" w:rsidP="0070195F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1EE6369" w14:textId="77777777" w:rsidR="00DC35C0" w:rsidRDefault="00DC35C0" w:rsidP="00DC35C0">
      <w:pPr>
        <w:spacing w:line="276" w:lineRule="auto"/>
        <w:jc w:val="center"/>
        <w:rPr>
          <w:sz w:val="28"/>
        </w:rPr>
      </w:pPr>
    </w:p>
    <w:p w14:paraId="009CB652" w14:textId="77777777" w:rsidR="00211ADD" w:rsidRPr="00DC35C0" w:rsidRDefault="00211ADD" w:rsidP="00DC35C0"/>
    <w:sectPr w:rsidR="00211ADD" w:rsidRPr="00DC35C0" w:rsidSect="00DC35C0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6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026d2fc6d1a42fb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02E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95F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35C0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29B9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BE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79605bcc-f654-4344-9c4c-218d9a2b7069.png" Id="R247df8f0029140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9605bcc-f654-4344-9c4c-218d9a2b7069.png" Id="R7026d2fc6d1a42f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2020-08-11T13:54:00Z</dcterms:created>
  <dcterms:modified xsi:type="dcterms:W3CDTF">2020-08-11T13:54:00Z</dcterms:modified>
</cp:coreProperties>
</file>