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Odilla Cia Antonio,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7454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5045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36969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64287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20316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572802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015934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