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7106ED0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as faixas </w:t>
      </w:r>
      <w:r>
        <w:rPr>
          <w:rFonts w:ascii="Times New Roman" w:hAnsi="Times New Roman" w:cs="Times New Roman"/>
          <w:sz w:val="28"/>
          <w:szCs w:val="28"/>
        </w:rPr>
        <w:t xml:space="preserve">de pedestres na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Avenida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Fuad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 Assef Maluf</w:t>
      </w:r>
      <w:r>
        <w:rPr>
          <w:rFonts w:ascii="Times New Roman" w:hAnsi="Times New Roman" w:cs="Times New Roman"/>
          <w:sz w:val="28"/>
          <w:szCs w:val="28"/>
        </w:rPr>
        <w:t>, em frente a</w:t>
      </w:r>
      <w:r w:rsidR="00A648A8">
        <w:rPr>
          <w:rFonts w:ascii="Times New Roman" w:hAnsi="Times New Roman" w:cs="Times New Roman"/>
          <w:sz w:val="28"/>
          <w:szCs w:val="28"/>
        </w:rPr>
        <w:t>o Supermercado Santana dos dois lados da avenida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8A8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 xml:space="preserve">região do </w:t>
      </w:r>
      <w:r>
        <w:rPr>
          <w:rFonts w:ascii="Times New Roman" w:hAnsi="Times New Roman" w:cs="Times New Roman"/>
          <w:sz w:val="28"/>
          <w:szCs w:val="28"/>
        </w:rPr>
        <w:t>Picerno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1ED9F8F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agitado trânsito de veículos e vários comércios em ambos os lados da avenida aumentando o fluxo de pedestres, 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A648A8">
        <w:rPr>
          <w:rFonts w:ascii="Times New Roman" w:hAnsi="Times New Roman" w:cs="Times New Roman"/>
          <w:sz w:val="28"/>
          <w:szCs w:val="28"/>
        </w:rPr>
        <w:t>, as faixas em questão se encontram apagadas com difícil visibilidade.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058876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8275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BBC98E-4D16-44D1-9356-65309CDC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4150-0F0A-4D38-82D3-E974C2B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12</cp:revision>
  <cp:lastPrinted>2021-03-22T17:27:00Z</cp:lastPrinted>
  <dcterms:created xsi:type="dcterms:W3CDTF">2020-06-15T19:28:00Z</dcterms:created>
  <dcterms:modified xsi:type="dcterms:W3CDTF">2021-04-16T12:37:00Z</dcterms:modified>
</cp:coreProperties>
</file>