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manutenção da sinalização horizontal de trânsito que estejam em más condições de visibilidade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São Tito, Condomínio Coronel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se faz necessária, pois a sinalização de trânsito informa e orienta os usuários das vias, sendo importante que estejam em boas condições para propiciar um trânsito mais organizado e seguro para os condutores e pedestres.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04 de março de 2025.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5898237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52701296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034398573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075078778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09231502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622676007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90456074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