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Dois,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68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1652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9945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81963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0802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28479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79581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