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Gerânios,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67195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5851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74994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45614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7854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10816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347784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