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D8697A" w14:paraId="2DAC719F" w14:textId="5A54CB76">
      <w:pPr>
        <w:autoSpaceDE w:val="0"/>
        <w:autoSpaceDN w:val="0"/>
        <w:adjustRightInd w:val="0"/>
        <w:spacing w:before="240"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D8697A" w:rsidP="00D8697A" w14:paraId="591487C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</w:t>
      </w:r>
      <w:bookmarkStart w:id="1" w:name="_Hlk80691387"/>
      <w:r>
        <w:rPr>
          <w:rFonts w:ascii="Arial" w:hAnsi="Arial" w:cs="Arial"/>
          <w:sz w:val="24"/>
          <w:szCs w:val="24"/>
        </w:rPr>
        <w:t>viabilize estudos no sentido de verificar a importância da</w:t>
      </w:r>
      <w:r w:rsidRPr="00CE7884">
        <w:rPr>
          <w:rFonts w:ascii="Arial" w:hAnsi="Arial" w:cs="Arial"/>
          <w:b/>
          <w:bCs/>
          <w:sz w:val="24"/>
          <w:szCs w:val="24"/>
        </w:rPr>
        <w:t xml:space="preserve"> IMPLANTAÇÃO DE SEMÁFORO </w:t>
      </w:r>
      <w:r w:rsidRPr="00CE7884">
        <w:rPr>
          <w:rFonts w:ascii="Arial" w:hAnsi="Arial" w:cs="Arial"/>
          <w:sz w:val="24"/>
          <w:szCs w:val="24"/>
        </w:rPr>
        <w:t>no cruzamento da</w:t>
      </w:r>
      <w:r>
        <w:rPr>
          <w:rFonts w:ascii="Arial" w:hAnsi="Arial" w:cs="Arial"/>
          <w:b/>
          <w:bCs/>
          <w:sz w:val="24"/>
          <w:szCs w:val="24"/>
        </w:rPr>
        <w:t xml:space="preserve"> Avenida José Mancini </w:t>
      </w:r>
      <w:r w:rsidRPr="00CE7884">
        <w:rPr>
          <w:rFonts w:ascii="Arial" w:hAnsi="Arial" w:cs="Arial"/>
          <w:sz w:val="24"/>
          <w:szCs w:val="24"/>
        </w:rPr>
        <w:t>com 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733A">
        <w:rPr>
          <w:rFonts w:ascii="Arial" w:hAnsi="Arial" w:cs="Arial"/>
          <w:b/>
          <w:bCs/>
          <w:sz w:val="24"/>
          <w:szCs w:val="24"/>
        </w:rPr>
        <w:t xml:space="preserve">Rua </w:t>
      </w:r>
      <w:r>
        <w:rPr>
          <w:rFonts w:ascii="Arial" w:hAnsi="Arial" w:cs="Arial"/>
          <w:b/>
          <w:bCs/>
          <w:sz w:val="24"/>
          <w:szCs w:val="24"/>
        </w:rPr>
        <w:t>José Maria Miranda</w:t>
      </w:r>
      <w:r w:rsidRPr="007C733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E7884">
        <w:rPr>
          <w:rFonts w:ascii="Arial" w:hAnsi="Arial" w:cs="Arial"/>
          <w:sz w:val="24"/>
          <w:szCs w:val="24"/>
        </w:rPr>
        <w:t>no Centro.</w:t>
      </w:r>
      <w:bookmarkEnd w:id="1"/>
    </w:p>
    <w:p w:rsidR="00D8697A" w:rsidP="00D8697A" w14:paraId="3333B21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697A" w:rsidRPr="00312B44" w:rsidP="00D8697A" w14:paraId="10C21AB0" w14:textId="03AA3158">
      <w:pPr>
        <w:spacing w:after="0" w:line="360" w:lineRule="auto"/>
        <w:ind w:left="142" w:firstLine="2693"/>
        <w:jc w:val="both"/>
        <w:rPr>
          <w:rFonts w:ascii="Arial" w:hAnsi="Arial" w:cs="Arial"/>
          <w:sz w:val="24"/>
          <w:szCs w:val="24"/>
        </w:rPr>
      </w:pPr>
      <w:r w:rsidRPr="00EA5782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excesso de veículos nesse ponto, em diversos horários do dia, dificultando a travessia de pedestres, o bom funcionamento do trânsito e ainda trazendo riscos de acidentes, tanto para pedestres como com os veículos.</w:t>
      </w:r>
    </w:p>
    <w:p w:rsidR="0027569A" w:rsidRPr="00A06B27" w:rsidP="0027569A" w14:paraId="26B1D213" w14:textId="01868D8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4C84615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8703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D8697A">
        <w:rPr>
          <w:rFonts w:ascii="Arial" w:hAnsi="Arial" w:cs="Arial"/>
          <w:sz w:val="24"/>
          <w:szCs w:val="24"/>
          <w:lang w:val="pt"/>
        </w:rPr>
        <w:t>25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9C5E1D">
        <w:rPr>
          <w:rFonts w:ascii="Arial" w:hAnsi="Arial" w:cs="Arial"/>
          <w:sz w:val="24"/>
          <w:szCs w:val="24"/>
          <w:lang w:val="pt"/>
        </w:rPr>
        <w:t>Fevereiro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="009C5E1D">
        <w:rPr>
          <w:rFonts w:ascii="Arial" w:hAnsi="Arial" w:cs="Arial"/>
          <w:sz w:val="24"/>
          <w:szCs w:val="24"/>
          <w:lang w:val="pt"/>
        </w:rPr>
        <w:t>5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94B5B"/>
    <w:rsid w:val="000A535D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4AC8"/>
    <w:rsid w:val="002F73D9"/>
    <w:rsid w:val="003045BB"/>
    <w:rsid w:val="00312B44"/>
    <w:rsid w:val="00327891"/>
    <w:rsid w:val="00333344"/>
    <w:rsid w:val="00341AA1"/>
    <w:rsid w:val="003620DA"/>
    <w:rsid w:val="00377F86"/>
    <w:rsid w:val="003C10DF"/>
    <w:rsid w:val="003D014B"/>
    <w:rsid w:val="003D6E07"/>
    <w:rsid w:val="003F0C22"/>
    <w:rsid w:val="00410078"/>
    <w:rsid w:val="0041307A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37B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C733A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93992"/>
    <w:rsid w:val="008C6006"/>
    <w:rsid w:val="008E6AD7"/>
    <w:rsid w:val="00911139"/>
    <w:rsid w:val="009135AA"/>
    <w:rsid w:val="00915FF7"/>
    <w:rsid w:val="009328AA"/>
    <w:rsid w:val="00951A40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C5E1D"/>
    <w:rsid w:val="009D439C"/>
    <w:rsid w:val="009D5E89"/>
    <w:rsid w:val="009E4764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8102F"/>
    <w:rsid w:val="00B96FFC"/>
    <w:rsid w:val="00BA10F6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51AD"/>
    <w:rsid w:val="00CD6570"/>
    <w:rsid w:val="00CD6B58"/>
    <w:rsid w:val="00CE0B61"/>
    <w:rsid w:val="00CE1EB0"/>
    <w:rsid w:val="00CE66E2"/>
    <w:rsid w:val="00CE7884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8697A"/>
    <w:rsid w:val="00DB0DA0"/>
    <w:rsid w:val="00DD44E3"/>
    <w:rsid w:val="00DE5AA6"/>
    <w:rsid w:val="00DF07D1"/>
    <w:rsid w:val="00DF5D29"/>
    <w:rsid w:val="00E01B37"/>
    <w:rsid w:val="00E118A5"/>
    <w:rsid w:val="00E139AF"/>
    <w:rsid w:val="00E3308C"/>
    <w:rsid w:val="00E3391E"/>
    <w:rsid w:val="00E42B27"/>
    <w:rsid w:val="00E450E9"/>
    <w:rsid w:val="00E57810"/>
    <w:rsid w:val="00E60017"/>
    <w:rsid w:val="00E73108"/>
    <w:rsid w:val="00EA16A0"/>
    <w:rsid w:val="00EA1B71"/>
    <w:rsid w:val="00EA5782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8A5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2021-08-02T14:17:00Z</cp:lastPrinted>
  <dcterms:created xsi:type="dcterms:W3CDTF">2025-02-25T18:12:00Z</dcterms:created>
  <dcterms:modified xsi:type="dcterms:W3CDTF">2025-02-25T18:12:00Z</dcterms:modified>
</cp:coreProperties>
</file>