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acelerador de oportunidades de trabalho e de geração de renda voltados para o estímulo e valorização do empreendedorismo e da contínua qualificação profissional de empreendedores no Município de Sumaré denominado plataforma ‘Empreende+’,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