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Remoção de árvores com risco de queda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Paulo II,  altura do nº 163,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24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901771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1467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5057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21099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40457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74675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93771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