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71B99F33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E24B6B">
        <w:rPr>
          <w:rFonts w:ascii="Arial" w:eastAsia="Arial" w:hAnsi="Arial" w:cs="Arial"/>
          <w:color w:val="1F1F1F"/>
          <w:sz w:val="24"/>
          <w:szCs w:val="24"/>
        </w:rPr>
        <w:t>Amazonas</w:t>
      </w:r>
      <w:r>
        <w:rPr>
          <w:rFonts w:ascii="Arial" w:eastAsia="Arial" w:hAnsi="Arial" w:cs="Arial"/>
          <w:color w:val="1F1F1F"/>
          <w:sz w:val="24"/>
          <w:szCs w:val="24"/>
        </w:rPr>
        <w:t>,</w:t>
      </w:r>
      <w:r w:rsidR="00D047FD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E24B6B">
        <w:rPr>
          <w:rFonts w:ascii="Arial" w:eastAsia="Arial" w:hAnsi="Arial" w:cs="Arial"/>
          <w:color w:val="1F1F1F"/>
          <w:sz w:val="24"/>
          <w:szCs w:val="24"/>
        </w:rPr>
        <w:t xml:space="preserve">Bairro </w:t>
      </w:r>
      <w:r>
        <w:rPr>
          <w:rFonts w:ascii="Arial" w:eastAsia="Arial" w:hAnsi="Arial" w:cs="Arial"/>
          <w:color w:val="1F1F1F"/>
          <w:sz w:val="24"/>
          <w:szCs w:val="24"/>
        </w:rPr>
        <w:t>Nova Veneza, Sumaré - 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3D8FF36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E24B6B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24B6B" w:rsidR="00E24B6B">
        <w:rPr>
          <w:rFonts w:ascii="Arial" w:eastAsia="Arial" w:hAnsi="Arial" w:cs="Arial"/>
          <w:b/>
          <w:color w:val="1F1F1F"/>
          <w:sz w:val="24"/>
          <w:szCs w:val="24"/>
        </w:rPr>
        <w:t>Rua Amazonas, Bairro Nova Veneza, Sumaré - SP</w:t>
      </w:r>
      <w:r w:rsidRPr="00E24B6B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500C212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E24B6B">
        <w:rPr>
          <w:rFonts w:ascii="Arial" w:eastAsia="Calibri" w:hAnsi="Arial" w:cs="Arial"/>
          <w:sz w:val="24"/>
          <w:szCs w:val="24"/>
        </w:rPr>
        <w:t>25</w:t>
      </w:r>
      <w:r w:rsidRPr="009E5D9C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897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104AAA"/>
    <w:rsid w:val="00117095"/>
    <w:rsid w:val="0015657E"/>
    <w:rsid w:val="00156CF8"/>
    <w:rsid w:val="001F2505"/>
    <w:rsid w:val="001F4567"/>
    <w:rsid w:val="002C634E"/>
    <w:rsid w:val="00352462"/>
    <w:rsid w:val="00460A32"/>
    <w:rsid w:val="004B2CC9"/>
    <w:rsid w:val="004E1ACB"/>
    <w:rsid w:val="00501C1B"/>
    <w:rsid w:val="0051286F"/>
    <w:rsid w:val="00542FBA"/>
    <w:rsid w:val="005762AD"/>
    <w:rsid w:val="0058069B"/>
    <w:rsid w:val="00586564"/>
    <w:rsid w:val="00601B0A"/>
    <w:rsid w:val="00622B56"/>
    <w:rsid w:val="00626437"/>
    <w:rsid w:val="00632FA0"/>
    <w:rsid w:val="006A5232"/>
    <w:rsid w:val="006C41A4"/>
    <w:rsid w:val="006D1E9A"/>
    <w:rsid w:val="006E7E70"/>
    <w:rsid w:val="00704825"/>
    <w:rsid w:val="00822396"/>
    <w:rsid w:val="0083582F"/>
    <w:rsid w:val="008767AA"/>
    <w:rsid w:val="008A2B53"/>
    <w:rsid w:val="008C5CC9"/>
    <w:rsid w:val="00901828"/>
    <w:rsid w:val="00902A44"/>
    <w:rsid w:val="009453C4"/>
    <w:rsid w:val="00987E7D"/>
    <w:rsid w:val="00996E8B"/>
    <w:rsid w:val="009A0D43"/>
    <w:rsid w:val="009B2508"/>
    <w:rsid w:val="009D7F3C"/>
    <w:rsid w:val="009E5D9C"/>
    <w:rsid w:val="00A06CF2"/>
    <w:rsid w:val="00A56046"/>
    <w:rsid w:val="00AA1486"/>
    <w:rsid w:val="00AA34C9"/>
    <w:rsid w:val="00AB4357"/>
    <w:rsid w:val="00AE4285"/>
    <w:rsid w:val="00AE6AEE"/>
    <w:rsid w:val="00B95A69"/>
    <w:rsid w:val="00BA0414"/>
    <w:rsid w:val="00BA09E2"/>
    <w:rsid w:val="00BC3608"/>
    <w:rsid w:val="00C00C1E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A3BA8"/>
    <w:rsid w:val="00DB1FA3"/>
    <w:rsid w:val="00E0666C"/>
    <w:rsid w:val="00E23A88"/>
    <w:rsid w:val="00E24B6B"/>
    <w:rsid w:val="00E50745"/>
    <w:rsid w:val="00EC5D7C"/>
    <w:rsid w:val="00F104FB"/>
    <w:rsid w:val="00F80A43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2025-02-24T13:34:00Z</dcterms:created>
  <dcterms:modified xsi:type="dcterms:W3CDTF">2025-02-24T13:34:00Z</dcterms:modified>
</cp:coreProperties>
</file>