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B007B7" w:rsidP="008305D2" w14:paraId="1E8EFBB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B007B7" w:rsidP="008305D2" w14:paraId="27C6F4FD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P="008305D2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007B7" w:rsidRPr="005E2902" w:rsidP="008305D2" w14:paraId="2A17B9C6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060516" w14:paraId="093B3ABF" w14:textId="6B3EB96B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="00060516">
        <w:rPr>
          <w:rFonts w:ascii="Arial" w:hAnsi="Arial" w:cs="Arial"/>
          <w:bCs/>
          <w:sz w:val="24"/>
          <w:szCs w:val="24"/>
        </w:rPr>
        <w:t xml:space="preserve">ao atleta da luta de braço </w:t>
      </w:r>
      <w:r w:rsidRPr="00B007B7" w:rsidR="00060516">
        <w:rPr>
          <w:rFonts w:ascii="Arial" w:hAnsi="Arial" w:cs="Arial"/>
          <w:b/>
          <w:sz w:val="24"/>
          <w:szCs w:val="24"/>
        </w:rPr>
        <w:t>Léu Romário</w:t>
      </w:r>
      <w:r w:rsidR="00B007B7">
        <w:rPr>
          <w:rFonts w:ascii="Arial" w:hAnsi="Arial" w:cs="Arial"/>
          <w:b/>
          <w:sz w:val="24"/>
          <w:szCs w:val="24"/>
        </w:rPr>
        <w:t>.</w:t>
      </w:r>
    </w:p>
    <w:p w:rsidR="00060516" w:rsidP="008305D2" w14:paraId="58B36F4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60516" w:rsidP="008305D2" w14:paraId="303597ED" w14:textId="4350340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último dia 22 de fevereiro, sábado, foi realizado no Shopping Unimart, em Campinas, etapa da Liga Armwestling Super Show – Liga Latino Americana. Havia cerc</w:t>
      </w:r>
      <w:r w:rsidR="005814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 150 atletas que representaram diversos estados brasileiros, como Minas Gerai</w:t>
      </w:r>
      <w:r w:rsidR="005814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Mato Grosso, Paraná, Rio Grande do Sul, Santa Catarina, São Paulo, entre outros; havia, ainda, atletas de outros países na competição. Assim, o evento contou com importante participação de renomados </w:t>
      </w:r>
      <w:r w:rsidR="00DC05DD">
        <w:rPr>
          <w:rFonts w:ascii="Arial" w:hAnsi="Arial" w:cs="Arial"/>
          <w:sz w:val="24"/>
          <w:szCs w:val="24"/>
        </w:rPr>
        <w:t>nomes</w:t>
      </w:r>
      <w:r>
        <w:rPr>
          <w:rFonts w:ascii="Arial" w:hAnsi="Arial" w:cs="Arial"/>
          <w:sz w:val="24"/>
          <w:szCs w:val="24"/>
        </w:rPr>
        <w:t xml:space="preserve"> da luta de braço.</w:t>
      </w:r>
    </w:p>
    <w:p w:rsidR="005814ED" w:rsidP="008305D2" w14:paraId="4430D3EC" w14:textId="2D7F21B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Representando a cidade de Sumaré, o atleta Léu Romário foi o grande vencedor da Liga, tomando o lugar mais alto do pódio! Foi campeão competindo tanto com o braço direito quanto com o braço esquerdo, elevando </w:t>
      </w:r>
      <w:r w:rsidR="003E7E0B">
        <w:rPr>
          <w:rFonts w:ascii="Arial" w:hAnsi="Arial" w:cs="Arial"/>
          <w:sz w:val="24"/>
          <w:szCs w:val="24"/>
        </w:rPr>
        <w:t>o grau de dificuldade de sua participação e destacando a sua capacidade técnica. Lembrando que este é o quarto título conquistado neste campeonato, ou seja, Léu Romário é tetra campeão!</w:t>
      </w:r>
    </w:p>
    <w:p w:rsidR="003E7E0B" w:rsidP="008305D2" w14:paraId="2B647FB2" w14:textId="4E2283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ressaltar que Léu Romário é o atual campeão do torneio em comemoração aos 30 anos da Confederação Brasileira de Luta de Braço e Halterofilismo, do qual particip</w:t>
      </w:r>
      <w:r w:rsidR="00BB5CC1">
        <w:rPr>
          <w:rFonts w:ascii="Arial" w:hAnsi="Arial" w:cs="Arial"/>
          <w:sz w:val="24"/>
          <w:szCs w:val="24"/>
        </w:rPr>
        <w:t>aram</w:t>
      </w:r>
      <w:r>
        <w:rPr>
          <w:rFonts w:ascii="Arial" w:hAnsi="Arial" w:cs="Arial"/>
          <w:sz w:val="24"/>
          <w:szCs w:val="24"/>
        </w:rPr>
        <w:t xml:space="preserve"> mais de 180 atletas, realizado em dezembro de 2024. É bicampeão do torneio Arnold Schwarzenegger Classic e campeão absoluto do Overall Arnold Classic.</w:t>
      </w:r>
    </w:p>
    <w:p w:rsidR="003E7E0B" w:rsidP="008305D2" w14:paraId="54BAB1D7" w14:textId="00C6063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atleta que representa Sumaré é ainda bicampeão latino americano e atual campeão do Pan-Americano, competição realizada na Costa Rica, em 2022. É tricampeão do Olipesec, maior campeonato realizado entre os clubes de Campinas.</w:t>
      </w:r>
    </w:p>
    <w:p w:rsidR="003E7E0B" w:rsidP="008305D2" w14:paraId="565A1250" w14:textId="09A6190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 seja, Léu Romário é um atleta de alto nível, que busca participar de grande número de competições, sendo todas com grau altíssimo de dificuldade</w:t>
      </w:r>
      <w:r w:rsidR="00B007B7">
        <w:rPr>
          <w:rFonts w:ascii="Arial" w:hAnsi="Arial" w:cs="Arial"/>
          <w:sz w:val="24"/>
          <w:szCs w:val="24"/>
        </w:rPr>
        <w:t xml:space="preserve"> em função da </w:t>
      </w:r>
      <w:r w:rsidR="00B007B7">
        <w:rPr>
          <w:rFonts w:ascii="Arial" w:hAnsi="Arial" w:cs="Arial"/>
          <w:sz w:val="24"/>
          <w:szCs w:val="24"/>
        </w:rPr>
        <w:t>qualidade técnica de seus adversários. Tem se mantido no pódio, na maioria das vezes como campeão, elevando o nível da competição e divulgando o nome da cidade de Sumaré.</w:t>
      </w:r>
    </w:p>
    <w:p w:rsidR="00B007B7" w:rsidP="008305D2" w14:paraId="40DE73A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7542552C" w14:textId="197127D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Diante do exposto, REQUEIRO, na forma regimental e, após aprovação do Plenário, que seja </w:t>
      </w:r>
      <w:r w:rsidRPr="005E2902" w:rsidR="0025660C">
        <w:rPr>
          <w:rFonts w:ascii="Arial" w:hAnsi="Arial" w:cs="Arial"/>
          <w:sz w:val="24"/>
          <w:szCs w:val="24"/>
        </w:rPr>
        <w:t>aprovada</w:t>
      </w:r>
      <w:r w:rsidRPr="005E2902">
        <w:rPr>
          <w:rFonts w:ascii="Arial" w:hAnsi="Arial" w:cs="Arial"/>
          <w:sz w:val="24"/>
          <w:szCs w:val="24"/>
        </w:rPr>
        <w:t xml:space="preserve"> a referida </w:t>
      </w:r>
      <w:r w:rsidRPr="005E2902">
        <w:rPr>
          <w:rFonts w:ascii="Arial" w:hAnsi="Arial" w:cs="Arial"/>
          <w:b/>
          <w:sz w:val="24"/>
          <w:szCs w:val="24"/>
        </w:rPr>
        <w:t xml:space="preserve">MOÇÃO DE CONGRATULAÇÃO </w:t>
      </w:r>
      <w:r w:rsidR="00B007B7">
        <w:rPr>
          <w:rFonts w:ascii="Arial" w:hAnsi="Arial" w:cs="Arial"/>
          <w:sz w:val="24"/>
          <w:szCs w:val="24"/>
        </w:rPr>
        <w:t>a Léu Romário.</w:t>
      </w:r>
    </w:p>
    <w:p w:rsidR="008305D2" w:rsidRPr="005E2902" w:rsidP="008305D2" w14:paraId="0CCA5EE4" w14:textId="0D203C60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8305D2" w14:paraId="28B8F024" w14:textId="77777777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0E2984" w14:paraId="4AA70581" w14:textId="4888BE24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0E2984">
        <w:rPr>
          <w:rFonts w:ascii="Arial" w:hAnsi="Arial" w:cs="Arial"/>
          <w:sz w:val="24"/>
          <w:szCs w:val="24"/>
        </w:rPr>
        <w:t>24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0E2984">
        <w:rPr>
          <w:rFonts w:ascii="Arial" w:hAnsi="Arial" w:cs="Arial"/>
          <w:sz w:val="24"/>
          <w:szCs w:val="24"/>
        </w:rPr>
        <w:t>fevereiro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8305D2" w14:paraId="048AF3F1" w14:textId="59E15092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33DCD36C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61BD225D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2FDC445F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5E2902" w:rsidP="00964130" w14:paraId="07A8F1E3" w14:textId="583C3785">
      <w:pPr>
        <w:spacing w:after="0"/>
        <w:jc w:val="center"/>
        <w:rPr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516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F1E36"/>
    <w:rsid w:val="0033352F"/>
    <w:rsid w:val="003620C3"/>
    <w:rsid w:val="00364DF5"/>
    <w:rsid w:val="003803B3"/>
    <w:rsid w:val="00380706"/>
    <w:rsid w:val="0039710C"/>
    <w:rsid w:val="003E7E0B"/>
    <w:rsid w:val="00460A32"/>
    <w:rsid w:val="004B2CC9"/>
    <w:rsid w:val="004C7EE3"/>
    <w:rsid w:val="004E138B"/>
    <w:rsid w:val="0051264B"/>
    <w:rsid w:val="0051286F"/>
    <w:rsid w:val="00553A26"/>
    <w:rsid w:val="005814ED"/>
    <w:rsid w:val="005E2902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7568E0"/>
    <w:rsid w:val="00784C2E"/>
    <w:rsid w:val="007D10CB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9341F2"/>
    <w:rsid w:val="00964130"/>
    <w:rsid w:val="009D15BE"/>
    <w:rsid w:val="00A06CF2"/>
    <w:rsid w:val="00A112E2"/>
    <w:rsid w:val="00A14754"/>
    <w:rsid w:val="00AA1ACD"/>
    <w:rsid w:val="00AB4183"/>
    <w:rsid w:val="00AD6F09"/>
    <w:rsid w:val="00AE6AEE"/>
    <w:rsid w:val="00B007B7"/>
    <w:rsid w:val="00B664B9"/>
    <w:rsid w:val="00BA0698"/>
    <w:rsid w:val="00BB5CC1"/>
    <w:rsid w:val="00BF1369"/>
    <w:rsid w:val="00C00C1E"/>
    <w:rsid w:val="00C36776"/>
    <w:rsid w:val="00C4178C"/>
    <w:rsid w:val="00CA5011"/>
    <w:rsid w:val="00CC20B9"/>
    <w:rsid w:val="00CD6B58"/>
    <w:rsid w:val="00CF401E"/>
    <w:rsid w:val="00D12C74"/>
    <w:rsid w:val="00DB7819"/>
    <w:rsid w:val="00DC05DD"/>
    <w:rsid w:val="00E13940"/>
    <w:rsid w:val="00E17E69"/>
    <w:rsid w:val="00E960DD"/>
    <w:rsid w:val="00F16426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341</Words>
  <Characters>1842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33</cp:revision>
  <cp:lastPrinted>2021-02-25T18:05:00Z</cp:lastPrinted>
  <dcterms:created xsi:type="dcterms:W3CDTF">2021-05-04T19:21:00Z</dcterms:created>
  <dcterms:modified xsi:type="dcterms:W3CDTF">2025-02-24T14:30:00Z</dcterms:modified>
</cp:coreProperties>
</file>