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A3BD3" w:rsidP="00767038" w14:paraId="2CA30288" w14:textId="3937E4BD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F012E6">
        <w:rPr>
          <w:rFonts w:ascii="Tahoma" w:hAnsi="Tahoma" w:cs="Tahoma"/>
          <w:b/>
          <w:bCs/>
          <w:sz w:val="24"/>
          <w:szCs w:val="24"/>
        </w:rPr>
        <w:t xml:space="preserve">Operação Tapa Buraco na Avenida Eugênia </w:t>
      </w:r>
      <w:r w:rsidRPr="00F012E6">
        <w:rPr>
          <w:rFonts w:ascii="Tahoma" w:hAnsi="Tahoma" w:cs="Tahoma"/>
          <w:b/>
          <w:bCs/>
          <w:sz w:val="24"/>
          <w:szCs w:val="24"/>
        </w:rPr>
        <w:t>Biancalana</w:t>
      </w:r>
      <w:r w:rsidRPr="00F012E6">
        <w:rPr>
          <w:rFonts w:ascii="Tahoma" w:hAnsi="Tahoma" w:cs="Tahoma"/>
          <w:b/>
          <w:bCs/>
          <w:sz w:val="24"/>
          <w:szCs w:val="24"/>
        </w:rPr>
        <w:t xml:space="preserve"> Duarte, número 447, Jardim Primavera.</w:t>
      </w:r>
    </w:p>
    <w:p w:rsidR="00F012E6" w:rsidP="00767038" w14:paraId="60A80D9F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9603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0F3FB4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1549A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7C6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0B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2280"/>
    <w:rsid w:val="00875327"/>
    <w:rsid w:val="008756FD"/>
    <w:rsid w:val="008825E0"/>
    <w:rsid w:val="00883396"/>
    <w:rsid w:val="00885602"/>
    <w:rsid w:val="00891099"/>
    <w:rsid w:val="008929E5"/>
    <w:rsid w:val="008A31C0"/>
    <w:rsid w:val="008A3BD3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56E1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12E6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6682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2025-02-24T14:06:00Z</dcterms:created>
  <dcterms:modified xsi:type="dcterms:W3CDTF">2025-02-24T14:06:00Z</dcterms:modified>
</cp:coreProperties>
</file>