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536EC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ED0A73">
        <w:rPr>
          <w:sz w:val="24"/>
        </w:rPr>
        <w:t>Retirada de Entulho</w:t>
      </w:r>
      <w:r w:rsidR="00982667">
        <w:rPr>
          <w:sz w:val="24"/>
        </w:rPr>
        <w:t xml:space="preserve"> na</w:t>
      </w:r>
      <w:r w:rsidR="00F97729">
        <w:rPr>
          <w:sz w:val="24"/>
        </w:rPr>
        <w:t xml:space="preserve"> </w:t>
      </w:r>
      <w:r w:rsidR="00044BA8">
        <w:rPr>
          <w:sz w:val="24"/>
        </w:rPr>
        <w:t xml:space="preserve">Rua </w:t>
      </w:r>
      <w:r w:rsidR="00ED0A73">
        <w:rPr>
          <w:sz w:val="24"/>
        </w:rPr>
        <w:t>Joceline Tereza de Souza</w:t>
      </w:r>
      <w:bookmarkEnd w:id="1"/>
      <w:r w:rsidR="00D4658E">
        <w:rPr>
          <w:sz w:val="24"/>
        </w:rPr>
        <w:t>,</w:t>
      </w:r>
      <w:r w:rsidR="00982667">
        <w:rPr>
          <w:sz w:val="24"/>
        </w:rPr>
        <w:t xml:space="preserve"> na altura do </w:t>
      </w:r>
      <w:r w:rsidR="00044BA8">
        <w:rPr>
          <w:sz w:val="24"/>
        </w:rPr>
        <w:t>número</w:t>
      </w:r>
      <w:r w:rsidR="00ED0A73">
        <w:rPr>
          <w:sz w:val="24"/>
        </w:rPr>
        <w:t xml:space="preserve"> 491</w:t>
      </w:r>
      <w:r w:rsidR="00044BA8">
        <w:rPr>
          <w:sz w:val="24"/>
        </w:rPr>
        <w:t>,</w:t>
      </w:r>
      <w:r w:rsidR="000A453C">
        <w:rPr>
          <w:sz w:val="24"/>
        </w:rPr>
        <w:t xml:space="preserve"> Jardim </w:t>
      </w:r>
      <w:r w:rsidR="00044BA8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B3DA6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67E1C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BA774-5ED1-43AF-AC3C-36A2A041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2025-02-21T17:26:00Z</dcterms:created>
  <dcterms:modified xsi:type="dcterms:W3CDTF">2025-02-21T17:26:00Z</dcterms:modified>
</cp:coreProperties>
</file>