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52DAC" w:rsidRPr="00652DAC" w:rsidP="00652DAC" w14:paraId="1C58F3BD" w14:textId="36A7BA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52DA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52DAC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652DAC">
        <w:rPr>
          <w:rFonts w:ascii="Bookman Old Style" w:hAnsi="Bookman Old Style" w:cs="Arial"/>
          <w:sz w:val="24"/>
          <w:szCs w:val="24"/>
        </w:rPr>
        <w:t xml:space="preserve"> na Rua Rita de Cássia Ferreira dos Reis, localizada no bairro São Domingos.</w:t>
      </w:r>
    </w:p>
    <w:p w:rsidR="00652DAC" w:rsidRPr="00652DAC" w:rsidP="00652DAC" w14:paraId="1B8B5B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52DAC" w14:paraId="4C3D30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2DAC">
        <w:rPr>
          <w:rFonts w:ascii="Bookman Old Style" w:hAnsi="Bookman Old Style" w:cs="Arial"/>
          <w:sz w:val="24"/>
          <w:szCs w:val="24"/>
        </w:rPr>
        <w:t>A presença de buracos na referida rua tem prejudicado a segurança e a mobilidade dos motoristas e pedestres, aumentando os riscos de acidentes. A reparação imediata da via é necessária para assegurar a segurança e o bem-estar da população que transita diariamente pelo local.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256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8028E"/>
    <w:rsid w:val="00B93B26"/>
    <w:rsid w:val="00B93DA9"/>
    <w:rsid w:val="00BA179C"/>
    <w:rsid w:val="00BB437B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2025-02-18T14:16:00Z</dcterms:created>
  <dcterms:modified xsi:type="dcterms:W3CDTF">2025-02-18T14:16:00Z</dcterms:modified>
</cp:coreProperties>
</file>