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A26E00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111ACD" w:rsidR="00111ACD">
        <w:rPr>
          <w:rFonts w:ascii="Arial" w:eastAsia="Arial" w:hAnsi="Arial" w:cs="Arial"/>
          <w:color w:val="1F1F1F"/>
          <w:sz w:val="24"/>
          <w:szCs w:val="24"/>
        </w:rPr>
        <w:t xml:space="preserve">Rua Elvira </w:t>
      </w:r>
      <w:r w:rsidRPr="00111ACD" w:rsidR="00111ACD">
        <w:rPr>
          <w:rFonts w:ascii="Arial" w:eastAsia="Arial" w:hAnsi="Arial" w:cs="Arial"/>
          <w:color w:val="1F1F1F"/>
          <w:sz w:val="24"/>
          <w:szCs w:val="24"/>
        </w:rPr>
        <w:t>Biancalana</w:t>
      </w:r>
      <w:r w:rsidRPr="00111ACD" w:rsidR="00111ACD">
        <w:rPr>
          <w:rFonts w:ascii="Arial" w:eastAsia="Arial" w:hAnsi="Arial" w:cs="Arial"/>
          <w:color w:val="1F1F1F"/>
          <w:sz w:val="24"/>
          <w:szCs w:val="24"/>
        </w:rPr>
        <w:t xml:space="preserve"> do Vale, na altura do nº 40 - Jardim São Domingos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A5EBF2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E23E26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947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00CD9"/>
    <w:rsid w:val="00273A22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5B6A2B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B53"/>
    <w:rsid w:val="008B6B6C"/>
    <w:rsid w:val="008C5CC9"/>
    <w:rsid w:val="00901828"/>
    <w:rsid w:val="00957C1A"/>
    <w:rsid w:val="00987E7D"/>
    <w:rsid w:val="009A0D43"/>
    <w:rsid w:val="009B0AD3"/>
    <w:rsid w:val="009D7F3C"/>
    <w:rsid w:val="00A06CF2"/>
    <w:rsid w:val="00A135C7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E6DA9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23E26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2025-02-21T17:38:00Z</dcterms:created>
  <dcterms:modified xsi:type="dcterms:W3CDTF">2025-02-21T18:51:00Z</dcterms:modified>
</cp:coreProperties>
</file>