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13C2388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105D02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B72E8">
        <w:rPr>
          <w:rFonts w:ascii="Arial" w:hAnsi="Arial" w:cs="Arial"/>
          <w:b/>
          <w:noProof/>
          <w:sz w:val="24"/>
          <w:szCs w:val="24"/>
        </w:rPr>
        <w:t>Herminio Ongaro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B72E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B72E8">
        <w:rPr>
          <w:rFonts w:ascii="Arial" w:hAnsi="Arial" w:cs="Arial"/>
          <w:noProof/>
          <w:sz w:val="24"/>
          <w:szCs w:val="24"/>
        </w:rPr>
        <w:t>Chácara Monte Alegre</w:t>
      </w:r>
      <w:r w:rsidR="00105D02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 w:rsidR="00105D02">
        <w:rPr>
          <w:rFonts w:ascii="Arial" w:hAnsi="Arial" w:cs="Arial"/>
          <w:noProof/>
          <w:sz w:val="24"/>
          <w:szCs w:val="24"/>
        </w:rPr>
        <w:t>13.17</w:t>
      </w:r>
      <w:r w:rsidR="007A2303">
        <w:rPr>
          <w:rFonts w:ascii="Arial" w:hAnsi="Arial" w:cs="Arial"/>
          <w:noProof/>
          <w:sz w:val="24"/>
          <w:szCs w:val="24"/>
        </w:rPr>
        <w:t>5</w:t>
      </w:r>
      <w:r w:rsidRPr="0004312B" w:rsidR="0004312B">
        <w:rPr>
          <w:rFonts w:ascii="Arial" w:hAnsi="Arial" w:cs="Arial"/>
          <w:noProof/>
          <w:sz w:val="24"/>
          <w:szCs w:val="24"/>
        </w:rPr>
        <w:t>-</w:t>
      </w:r>
      <w:r w:rsidR="006B72E8">
        <w:rPr>
          <w:rFonts w:ascii="Arial" w:hAnsi="Arial" w:cs="Arial"/>
          <w:noProof/>
          <w:sz w:val="24"/>
          <w:szCs w:val="24"/>
        </w:rPr>
        <w:t>570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89038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23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B82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5</cp:revision>
  <cp:lastPrinted>2021-04-07T18:57:00Z</cp:lastPrinted>
  <dcterms:created xsi:type="dcterms:W3CDTF">2021-04-12T14:43:00Z</dcterms:created>
  <dcterms:modified xsi:type="dcterms:W3CDTF">2021-04-20T12:09:00Z</dcterms:modified>
</cp:coreProperties>
</file>