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F75016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BB0322">
        <w:rPr>
          <w:sz w:val="28"/>
          <w:szCs w:val="28"/>
        </w:rPr>
        <w:t xml:space="preserve">tapa buraco </w:t>
      </w:r>
      <w:r w:rsidR="002F02CB">
        <w:rPr>
          <w:sz w:val="28"/>
          <w:szCs w:val="28"/>
        </w:rPr>
        <w:t xml:space="preserve">no cruzamento da Rua Zacarias Lima Vilela com a Rua </w:t>
      </w:r>
      <w:r w:rsidR="0016683A">
        <w:rPr>
          <w:sz w:val="28"/>
          <w:szCs w:val="28"/>
        </w:rPr>
        <w:t xml:space="preserve">Sebastião Ricardo </w:t>
      </w:r>
      <w:r w:rsidR="00B0171A">
        <w:rPr>
          <w:sz w:val="28"/>
          <w:szCs w:val="28"/>
        </w:rPr>
        <w:t xml:space="preserve">- </w:t>
      </w:r>
      <w:r w:rsidR="00636C53">
        <w:rPr>
          <w:sz w:val="28"/>
          <w:szCs w:val="28"/>
        </w:rPr>
        <w:t xml:space="preserve">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9721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966C7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2025-02-20T13:06:00Z</cp:lastPrinted>
  <dcterms:created xsi:type="dcterms:W3CDTF">2025-02-20T13:11:00Z</dcterms:created>
  <dcterms:modified xsi:type="dcterms:W3CDTF">2025-02-20T13:11:00Z</dcterms:modified>
</cp:coreProperties>
</file>