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270E6" w14:paraId="124FD5CF" w14:textId="5B96EDB4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821FE0">
        <w:rPr>
          <w:b/>
          <w:bCs/>
          <w:sz w:val="24"/>
          <w:szCs w:val="24"/>
        </w:rPr>
        <w:t>20</w:t>
      </w:r>
      <w:r w:rsidR="00D545E2">
        <w:rPr>
          <w:b/>
          <w:bCs/>
          <w:sz w:val="24"/>
          <w:szCs w:val="24"/>
        </w:rPr>
        <w:t xml:space="preserve"> </w:t>
      </w:r>
      <w:r w:rsidRPr="008A3C55">
        <w:rPr>
          <w:b/>
          <w:bCs/>
          <w:sz w:val="24"/>
          <w:szCs w:val="24"/>
        </w:rPr>
        <w:t xml:space="preserve">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8270E6" w14:paraId="538AC8AF" w14:textId="06901E3C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INSTITUI</w:t>
      </w:r>
      <w:r w:rsidRPr="009D654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 PROGRAMA </w:t>
      </w:r>
      <w:r w:rsidRPr="009D6540"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 xml:space="preserve">CIDADE CONSCIENTE, CIDADE </w:t>
      </w:r>
      <w:r w:rsidRPr="009D6540">
        <w:rPr>
          <w:b/>
          <w:bCs/>
          <w:sz w:val="24"/>
          <w:szCs w:val="24"/>
        </w:rPr>
        <w:t>LIMPA” NO MUNICÍPIO DE SUMARÉ.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B413E7" w:rsidP="009D6540" w14:paraId="2D774DA2" w14:textId="518F911F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="004927BC">
        <w:rPr>
          <w:sz w:val="24"/>
          <w:szCs w:val="24"/>
        </w:rPr>
        <w:t xml:space="preserve">Fica instituído </w:t>
      </w:r>
      <w:r w:rsidR="009D6540">
        <w:rPr>
          <w:sz w:val="24"/>
          <w:szCs w:val="24"/>
        </w:rPr>
        <w:t xml:space="preserve">o Programa “Cidade Consciente, Cidade Limpa” </w:t>
      </w:r>
      <w:r w:rsidRPr="009D6540" w:rsidR="009D6540">
        <w:rPr>
          <w:sz w:val="24"/>
          <w:szCs w:val="24"/>
        </w:rPr>
        <w:t xml:space="preserve">no âmbito do </w:t>
      </w:r>
      <w:r w:rsidR="009D6540">
        <w:rPr>
          <w:sz w:val="24"/>
          <w:szCs w:val="24"/>
        </w:rPr>
        <w:t>M</w:t>
      </w:r>
      <w:r w:rsidRPr="009D6540" w:rsidR="009D6540">
        <w:rPr>
          <w:sz w:val="24"/>
          <w:szCs w:val="24"/>
        </w:rPr>
        <w:t>unicípio</w:t>
      </w:r>
      <w:r w:rsidR="009D6540">
        <w:rPr>
          <w:sz w:val="24"/>
          <w:szCs w:val="24"/>
        </w:rPr>
        <w:t xml:space="preserve"> de Sumaré, </w:t>
      </w:r>
      <w:r w:rsidR="004927BC">
        <w:rPr>
          <w:sz w:val="24"/>
          <w:szCs w:val="24"/>
        </w:rPr>
        <w:t>com o</w:t>
      </w:r>
      <w:r w:rsidR="009D6540">
        <w:rPr>
          <w:sz w:val="24"/>
          <w:szCs w:val="24"/>
        </w:rPr>
        <w:t xml:space="preserve"> objetivo</w:t>
      </w:r>
      <w:r>
        <w:rPr>
          <w:sz w:val="24"/>
          <w:szCs w:val="24"/>
        </w:rPr>
        <w:t xml:space="preserve"> </w:t>
      </w:r>
      <w:r w:rsidR="004927BC">
        <w:rPr>
          <w:sz w:val="24"/>
          <w:szCs w:val="24"/>
        </w:rPr>
        <w:t xml:space="preserve">de </w:t>
      </w:r>
      <w:r w:rsidR="008B5C2E">
        <w:rPr>
          <w:sz w:val="24"/>
          <w:szCs w:val="24"/>
        </w:rPr>
        <w:t>implementa</w:t>
      </w:r>
      <w:r w:rsidR="004927BC">
        <w:rPr>
          <w:sz w:val="24"/>
          <w:szCs w:val="24"/>
        </w:rPr>
        <w:t>r</w:t>
      </w:r>
      <w:r w:rsidR="008B5C2E">
        <w:rPr>
          <w:sz w:val="24"/>
          <w:szCs w:val="24"/>
        </w:rPr>
        <w:t xml:space="preserve"> melhorias </w:t>
      </w:r>
      <w:r w:rsidR="004927BC">
        <w:rPr>
          <w:sz w:val="24"/>
          <w:szCs w:val="24"/>
        </w:rPr>
        <w:t>n</w:t>
      </w:r>
      <w:r w:rsidR="008B5C2E">
        <w:rPr>
          <w:sz w:val="24"/>
          <w:szCs w:val="24"/>
        </w:rPr>
        <w:t>a i</w:t>
      </w:r>
      <w:r w:rsidRPr="009D6540" w:rsidR="008B5C2E">
        <w:rPr>
          <w:sz w:val="24"/>
          <w:szCs w:val="24"/>
        </w:rPr>
        <w:t xml:space="preserve">nfraestrutura para a </w:t>
      </w:r>
      <w:r w:rsidR="008B5C2E">
        <w:rPr>
          <w:sz w:val="24"/>
          <w:szCs w:val="24"/>
        </w:rPr>
        <w:t>g</w:t>
      </w:r>
      <w:r w:rsidRPr="009D6540" w:rsidR="008B5C2E">
        <w:rPr>
          <w:sz w:val="24"/>
          <w:szCs w:val="24"/>
        </w:rPr>
        <w:t>estão d</w:t>
      </w:r>
      <w:r w:rsidR="008B5C2E">
        <w:rPr>
          <w:sz w:val="24"/>
          <w:szCs w:val="24"/>
        </w:rPr>
        <w:t>os</w:t>
      </w:r>
      <w:r w:rsidRPr="009D6540" w:rsidR="008B5C2E">
        <w:rPr>
          <w:sz w:val="24"/>
          <w:szCs w:val="24"/>
        </w:rPr>
        <w:t xml:space="preserve"> </w:t>
      </w:r>
      <w:r w:rsidR="008B5C2E">
        <w:rPr>
          <w:sz w:val="24"/>
          <w:szCs w:val="24"/>
        </w:rPr>
        <w:t>r</w:t>
      </w:r>
      <w:r w:rsidRPr="009D6540" w:rsidR="008B5C2E">
        <w:rPr>
          <w:sz w:val="24"/>
          <w:szCs w:val="24"/>
        </w:rPr>
        <w:t>esíduos</w:t>
      </w:r>
      <w:r w:rsidR="008B5C2E">
        <w:rPr>
          <w:sz w:val="24"/>
          <w:szCs w:val="24"/>
        </w:rPr>
        <w:t xml:space="preserve"> sólidos urbanos e </w:t>
      </w:r>
      <w:r>
        <w:rPr>
          <w:sz w:val="24"/>
          <w:szCs w:val="24"/>
        </w:rPr>
        <w:t>incentiv</w:t>
      </w:r>
      <w:r w:rsidR="004927BC">
        <w:rPr>
          <w:sz w:val="24"/>
          <w:szCs w:val="24"/>
        </w:rPr>
        <w:t>ar</w:t>
      </w:r>
      <w:r>
        <w:rPr>
          <w:sz w:val="24"/>
          <w:szCs w:val="24"/>
        </w:rPr>
        <w:t xml:space="preserve"> </w:t>
      </w:r>
      <w:r w:rsidR="004927BC">
        <w:rPr>
          <w:sz w:val="24"/>
          <w:szCs w:val="24"/>
        </w:rPr>
        <w:t>a</w:t>
      </w:r>
      <w:r w:rsidRPr="009D6540" w:rsidR="009D6540">
        <w:rPr>
          <w:sz w:val="24"/>
          <w:szCs w:val="24"/>
        </w:rPr>
        <w:t xml:space="preserve"> correta destinação</w:t>
      </w:r>
      <w:r w:rsidR="004A0A7E">
        <w:rPr>
          <w:sz w:val="24"/>
          <w:szCs w:val="24"/>
        </w:rPr>
        <w:t xml:space="preserve"> dos descartes realizados pela população</w:t>
      </w:r>
      <w:r w:rsidR="008B5C2E">
        <w:rPr>
          <w:sz w:val="24"/>
          <w:szCs w:val="24"/>
        </w:rPr>
        <w:t>.</w:t>
      </w:r>
    </w:p>
    <w:p w:rsidR="009D6540" w:rsidRPr="009D6540" w:rsidP="009D6540" w14:paraId="3B88EE3B" w14:textId="6756EB0B">
      <w:pPr>
        <w:ind w:firstLine="708"/>
        <w:jc w:val="both"/>
        <w:rPr>
          <w:sz w:val="24"/>
          <w:szCs w:val="24"/>
        </w:rPr>
      </w:pPr>
      <w:r w:rsidRPr="00B413E7">
        <w:rPr>
          <w:b/>
          <w:bCs/>
          <w:sz w:val="24"/>
          <w:szCs w:val="24"/>
        </w:rPr>
        <w:t>Art. 2º</w:t>
      </w:r>
      <w:r w:rsidRPr="009D6540">
        <w:rPr>
          <w:sz w:val="24"/>
          <w:szCs w:val="24"/>
        </w:rPr>
        <w:t xml:space="preserve"> </w:t>
      </w:r>
      <w:r w:rsidR="00B413E7">
        <w:rPr>
          <w:sz w:val="24"/>
          <w:szCs w:val="24"/>
        </w:rPr>
        <w:t xml:space="preserve">São </w:t>
      </w:r>
      <w:r w:rsidRPr="009D6540">
        <w:rPr>
          <w:sz w:val="24"/>
          <w:szCs w:val="24"/>
        </w:rPr>
        <w:t>diretrizes</w:t>
      </w:r>
      <w:r w:rsidR="00B413E7">
        <w:rPr>
          <w:sz w:val="24"/>
          <w:szCs w:val="24"/>
        </w:rPr>
        <w:t xml:space="preserve"> do Programa “Cidade Consciente, Cidade Limpa”</w:t>
      </w:r>
      <w:r w:rsidRPr="009D6540">
        <w:rPr>
          <w:sz w:val="24"/>
          <w:szCs w:val="24"/>
        </w:rPr>
        <w:t>:</w:t>
      </w:r>
    </w:p>
    <w:p w:rsidR="00B413E7" w:rsidP="009D6540" w14:paraId="6378DE13" w14:textId="77777777">
      <w:pPr>
        <w:ind w:firstLine="708"/>
        <w:jc w:val="both"/>
        <w:rPr>
          <w:sz w:val="24"/>
          <w:szCs w:val="24"/>
        </w:rPr>
      </w:pPr>
      <w:r w:rsidRPr="009D6540">
        <w:rPr>
          <w:sz w:val="24"/>
          <w:szCs w:val="24"/>
        </w:rPr>
        <w:t>I – Promoção de campanhas educativas periódicas para conscientização da população sobre a importância da separação e descarte correto dos resíduos sólidos;</w:t>
      </w:r>
    </w:p>
    <w:p w:rsidR="00B413E7" w:rsidP="009D6540" w14:paraId="60A5F1FA" w14:textId="77777777">
      <w:pPr>
        <w:ind w:firstLine="708"/>
        <w:jc w:val="both"/>
        <w:rPr>
          <w:sz w:val="24"/>
          <w:szCs w:val="24"/>
        </w:rPr>
      </w:pPr>
      <w:r w:rsidRPr="009D6540">
        <w:rPr>
          <w:sz w:val="24"/>
          <w:szCs w:val="24"/>
        </w:rPr>
        <w:t>II – Instalação de lixeiras para resíduos recicláveis e não recicláveis em locais estratégicos, incluindo praças, avenidas, escolas e terminais de transporte público;</w:t>
      </w:r>
    </w:p>
    <w:p w:rsidR="00B413E7" w:rsidP="009D6540" w14:paraId="756D580D" w14:textId="77777777">
      <w:pPr>
        <w:ind w:firstLine="708"/>
        <w:jc w:val="both"/>
        <w:rPr>
          <w:sz w:val="24"/>
          <w:szCs w:val="24"/>
        </w:rPr>
      </w:pPr>
      <w:r w:rsidRPr="009D6540">
        <w:rPr>
          <w:sz w:val="24"/>
          <w:szCs w:val="24"/>
        </w:rPr>
        <w:t>III – Criação de pontos de coleta seletiva para destinação adequada de materiais como plástico, papel, vidro, metal, lixo eletrônico e resíduos orgânicos;</w:t>
      </w:r>
    </w:p>
    <w:p w:rsidR="00EB603C" w:rsidP="009D6540" w14:paraId="5A8AF336" w14:textId="77777777">
      <w:pPr>
        <w:ind w:firstLine="708"/>
        <w:jc w:val="both"/>
        <w:rPr>
          <w:sz w:val="24"/>
          <w:szCs w:val="24"/>
        </w:rPr>
      </w:pPr>
      <w:r w:rsidRPr="009D6540">
        <w:rPr>
          <w:sz w:val="24"/>
          <w:szCs w:val="24"/>
        </w:rPr>
        <w:t xml:space="preserve">IV – </w:t>
      </w:r>
      <w:r>
        <w:rPr>
          <w:sz w:val="24"/>
          <w:szCs w:val="24"/>
        </w:rPr>
        <w:t xml:space="preserve">Estabelecimento de parcerias com a </w:t>
      </w:r>
      <w:r w:rsidRPr="009D6540">
        <w:rPr>
          <w:sz w:val="24"/>
          <w:szCs w:val="24"/>
        </w:rPr>
        <w:t xml:space="preserve">iniciativa privada </w:t>
      </w:r>
      <w:r>
        <w:rPr>
          <w:sz w:val="24"/>
          <w:szCs w:val="24"/>
        </w:rPr>
        <w:t>e i</w:t>
      </w:r>
      <w:r w:rsidRPr="009D6540">
        <w:rPr>
          <w:sz w:val="24"/>
          <w:szCs w:val="24"/>
        </w:rPr>
        <w:t>ncentivo</w:t>
      </w:r>
      <w:r>
        <w:rPr>
          <w:sz w:val="24"/>
          <w:szCs w:val="24"/>
        </w:rPr>
        <w:t>s</w:t>
      </w:r>
      <w:r w:rsidRPr="009D6540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9D6540">
        <w:rPr>
          <w:sz w:val="24"/>
          <w:szCs w:val="24"/>
        </w:rPr>
        <w:t xml:space="preserve"> participação </w:t>
      </w:r>
      <w:r>
        <w:rPr>
          <w:sz w:val="24"/>
          <w:szCs w:val="24"/>
        </w:rPr>
        <w:t xml:space="preserve">dos particulares </w:t>
      </w:r>
      <w:r w:rsidRPr="009D6540">
        <w:rPr>
          <w:sz w:val="24"/>
          <w:szCs w:val="24"/>
        </w:rPr>
        <w:t xml:space="preserve">na </w:t>
      </w:r>
      <w:r>
        <w:rPr>
          <w:sz w:val="24"/>
          <w:szCs w:val="24"/>
        </w:rPr>
        <w:t>instala</w:t>
      </w:r>
      <w:r w:rsidRPr="009D6540">
        <w:rPr>
          <w:sz w:val="24"/>
          <w:szCs w:val="24"/>
        </w:rPr>
        <w:t>ção e manutenção de lixeiras públicas;</w:t>
      </w:r>
    </w:p>
    <w:p w:rsidR="00B413E7" w:rsidP="009D6540" w14:paraId="4DD2E344" w14:textId="53905F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EB603C">
        <w:rPr>
          <w:sz w:val="24"/>
          <w:szCs w:val="24"/>
        </w:rPr>
        <w:t xml:space="preserve"> – </w:t>
      </w:r>
      <w:r w:rsidRPr="009D6540" w:rsidR="009D6540">
        <w:rPr>
          <w:sz w:val="24"/>
          <w:szCs w:val="24"/>
        </w:rPr>
        <w:t>Estabelecimento de parcerias com empresas, cooperativas de reciclagem e organizações não governamentais para a</w:t>
      </w:r>
      <w:r>
        <w:rPr>
          <w:sz w:val="24"/>
          <w:szCs w:val="24"/>
        </w:rPr>
        <w:t xml:space="preserve"> implementação de inovações e tecnologias na</w:t>
      </w:r>
      <w:r w:rsidRPr="009D6540" w:rsidR="009D6540">
        <w:rPr>
          <w:sz w:val="24"/>
          <w:szCs w:val="24"/>
        </w:rPr>
        <w:t xml:space="preserve"> gestão dos resíduos coletados;</w:t>
      </w:r>
    </w:p>
    <w:p w:rsidR="00EB603C" w:rsidP="00EB603C" w14:paraId="4EE240B4" w14:textId="77777777">
      <w:pPr>
        <w:ind w:firstLine="708"/>
        <w:jc w:val="both"/>
        <w:rPr>
          <w:sz w:val="24"/>
          <w:szCs w:val="24"/>
        </w:rPr>
      </w:pPr>
      <w:r w:rsidRPr="009D6540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Pr="009D6540">
        <w:rPr>
          <w:sz w:val="24"/>
          <w:szCs w:val="24"/>
        </w:rPr>
        <w:t xml:space="preserve"> – </w:t>
      </w:r>
      <w:r>
        <w:rPr>
          <w:sz w:val="24"/>
          <w:szCs w:val="24"/>
        </w:rPr>
        <w:t>Incentivos à c</w:t>
      </w:r>
      <w:r w:rsidRPr="00EB603C">
        <w:rPr>
          <w:sz w:val="24"/>
          <w:szCs w:val="24"/>
        </w:rPr>
        <w:t>apacitação de trabalhadores para a coleta, separação e reciclagem de resíduos, priorizando a inclusão de catadores e cooperativas locais</w:t>
      </w:r>
      <w:r>
        <w:rPr>
          <w:sz w:val="24"/>
          <w:szCs w:val="24"/>
        </w:rPr>
        <w:t>;</w:t>
      </w:r>
    </w:p>
    <w:p w:rsidR="00EB603C" w:rsidP="00EB603C" w14:paraId="2EA87A39" w14:textId="7BC33B8F">
      <w:pPr>
        <w:ind w:firstLine="708"/>
        <w:jc w:val="both"/>
        <w:rPr>
          <w:sz w:val="24"/>
          <w:szCs w:val="24"/>
        </w:rPr>
      </w:pPr>
      <w:r w:rsidRPr="009D6540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Pr="009D6540">
        <w:rPr>
          <w:sz w:val="24"/>
          <w:szCs w:val="24"/>
        </w:rPr>
        <w:t xml:space="preserve">I – </w:t>
      </w:r>
      <w:r>
        <w:rPr>
          <w:sz w:val="24"/>
          <w:szCs w:val="24"/>
        </w:rPr>
        <w:t>Incentivos à c</w:t>
      </w:r>
      <w:r w:rsidRPr="00EB603C">
        <w:rPr>
          <w:sz w:val="24"/>
          <w:szCs w:val="24"/>
        </w:rPr>
        <w:t>riação de centros de triagem e processamento de materiais recicláveis, visando à redução do volume de resíduos encaminhados para aterros sanitários;</w:t>
      </w:r>
    </w:p>
    <w:p w:rsidR="009D6540" w:rsidRPr="009D6540" w:rsidP="009D6540" w14:paraId="11A8836B" w14:textId="199E83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– </w:t>
      </w:r>
      <w:r w:rsidRPr="009D6540">
        <w:rPr>
          <w:sz w:val="24"/>
          <w:szCs w:val="24"/>
        </w:rPr>
        <w:t>Monitoramento da eficiência do programa, com relatórios periódicos sobre a adesão da população e os impactos ambientais das ações implementadas.</w:t>
      </w:r>
    </w:p>
    <w:p w:rsidR="009D6540" w:rsidRPr="009D6540" w:rsidP="009D6540" w14:paraId="39E0215E" w14:textId="6C018F03">
      <w:pPr>
        <w:ind w:firstLine="708"/>
        <w:jc w:val="both"/>
        <w:rPr>
          <w:sz w:val="24"/>
          <w:szCs w:val="24"/>
        </w:rPr>
      </w:pPr>
      <w:r w:rsidRPr="00B413E7">
        <w:rPr>
          <w:b/>
          <w:bCs/>
          <w:sz w:val="24"/>
          <w:szCs w:val="24"/>
        </w:rPr>
        <w:t>Art. 3º</w:t>
      </w:r>
      <w:r w:rsidRPr="009D6540">
        <w:rPr>
          <w:sz w:val="24"/>
          <w:szCs w:val="24"/>
        </w:rPr>
        <w:t xml:space="preserve"> O </w:t>
      </w:r>
      <w:r w:rsidR="00A83CDE">
        <w:rPr>
          <w:sz w:val="24"/>
          <w:szCs w:val="24"/>
        </w:rPr>
        <w:t>M</w:t>
      </w:r>
      <w:r w:rsidRPr="009D6540">
        <w:rPr>
          <w:sz w:val="24"/>
          <w:szCs w:val="24"/>
        </w:rPr>
        <w:t>unicípio poderá firmar convênios com instituições de ensino e entidades especializadas para capacitação de profissionais e agentes ambientais responsáveis pela execução do programa.</w:t>
      </w:r>
    </w:p>
    <w:p w:rsidR="009D6540" w:rsidRPr="009D6540" w:rsidP="009D6540" w14:paraId="7D30E78B" w14:textId="77777777">
      <w:pPr>
        <w:ind w:firstLine="708"/>
        <w:jc w:val="both"/>
        <w:rPr>
          <w:sz w:val="24"/>
          <w:szCs w:val="24"/>
        </w:rPr>
      </w:pPr>
      <w:r w:rsidRPr="00B413E7">
        <w:rPr>
          <w:b/>
          <w:bCs/>
          <w:sz w:val="24"/>
          <w:szCs w:val="24"/>
        </w:rPr>
        <w:t>Art. 4º</w:t>
      </w:r>
      <w:r w:rsidRPr="009D6540">
        <w:rPr>
          <w:sz w:val="24"/>
          <w:szCs w:val="24"/>
        </w:rPr>
        <w:t xml:space="preserve"> O Poder Executivo regulamentará esta lei, definindo critérios para a instalação, manutenção e fiscalização das lixeiras e pontos de coleta seletiva, bem como mecanismos de incentivo à adesão da comunidade.</w:t>
      </w:r>
    </w:p>
    <w:p w:rsidR="009D6540" w:rsidP="009D6540" w14:paraId="4A910D77" w14:textId="231EBABA">
      <w:pPr>
        <w:ind w:firstLine="708"/>
        <w:jc w:val="both"/>
        <w:rPr>
          <w:sz w:val="24"/>
          <w:szCs w:val="24"/>
        </w:rPr>
      </w:pPr>
      <w:r w:rsidRPr="00B413E7">
        <w:rPr>
          <w:b/>
          <w:bCs/>
          <w:sz w:val="24"/>
          <w:szCs w:val="24"/>
        </w:rPr>
        <w:t>Art. 5º</w:t>
      </w:r>
      <w:r w:rsidRPr="009D6540">
        <w:rPr>
          <w:sz w:val="24"/>
          <w:szCs w:val="24"/>
        </w:rPr>
        <w:t xml:space="preserve"> Esta lei entra em vigor na data de sua publicação.</w:t>
      </w:r>
    </w:p>
    <w:p w:rsidR="00B413E7" w:rsidP="009D6540" w14:paraId="2B0A2B77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19645997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821FE0">
        <w:rPr>
          <w:sz w:val="24"/>
          <w:szCs w:val="24"/>
        </w:rPr>
        <w:t>20</w:t>
      </w:r>
      <w:r w:rsidRPr="00FA7BDD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B413E7" w:rsidP="00E619D6" w14:paraId="6010121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423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04357A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32EE8C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4B4541A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4C6616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C4ED8A3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2FFC1C0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5D64F5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334CC52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DBD40DF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7CA05D48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B642CB9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434E6FC1" w14:textId="77777777">
      <w:pPr>
        <w:spacing w:before="240"/>
        <w:jc w:val="center"/>
        <w:rPr>
          <w:sz w:val="24"/>
          <w:szCs w:val="24"/>
        </w:rPr>
      </w:pPr>
    </w:p>
    <w:p w:rsidR="00A83CDE" w:rsidRPr="008270E6" w:rsidP="00CE48F3" w14:paraId="0E98BE82" w14:textId="77777777">
      <w:pPr>
        <w:spacing w:before="240"/>
        <w:jc w:val="center"/>
        <w:rPr>
          <w:sz w:val="24"/>
          <w:szCs w:val="24"/>
        </w:rPr>
      </w:pPr>
    </w:p>
    <w:p w:rsidR="00CB1949" w:rsidP="00E812E7" w14:paraId="7F1BDC97" w14:textId="54A1DEE2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E812E7" w:rsidP="00B413E7" w14:paraId="62286832" w14:textId="77777777">
      <w:pPr>
        <w:jc w:val="both"/>
        <w:rPr>
          <w:sz w:val="24"/>
          <w:szCs w:val="24"/>
        </w:rPr>
      </w:pPr>
    </w:p>
    <w:p w:rsidR="00B413E7" w:rsidP="00B413E7" w14:paraId="05CC433E" w14:textId="2A2B5976">
      <w:pPr>
        <w:ind w:firstLine="708"/>
        <w:jc w:val="both"/>
        <w:rPr>
          <w:sz w:val="24"/>
          <w:szCs w:val="24"/>
        </w:rPr>
      </w:pPr>
      <w:r w:rsidRPr="00B413E7">
        <w:rPr>
          <w:sz w:val="24"/>
          <w:szCs w:val="24"/>
        </w:rPr>
        <w:t xml:space="preserve">O presente </w:t>
      </w:r>
      <w:r>
        <w:rPr>
          <w:sz w:val="24"/>
          <w:szCs w:val="24"/>
        </w:rPr>
        <w:t>P</w:t>
      </w:r>
      <w:r w:rsidRPr="00B413E7">
        <w:rPr>
          <w:sz w:val="24"/>
          <w:szCs w:val="24"/>
        </w:rPr>
        <w:t xml:space="preserve">rojeto de </w:t>
      </w:r>
      <w:r>
        <w:rPr>
          <w:sz w:val="24"/>
          <w:szCs w:val="24"/>
        </w:rPr>
        <w:t>L</w:t>
      </w:r>
      <w:r w:rsidRPr="00B413E7">
        <w:rPr>
          <w:sz w:val="24"/>
          <w:szCs w:val="24"/>
        </w:rPr>
        <w:t xml:space="preserve">ei visa fortalecer </w:t>
      </w:r>
      <w:r w:rsidR="00A83CDE">
        <w:rPr>
          <w:sz w:val="24"/>
          <w:szCs w:val="24"/>
        </w:rPr>
        <w:t xml:space="preserve">e aprimorar </w:t>
      </w:r>
      <w:r w:rsidRPr="00B413E7">
        <w:rPr>
          <w:sz w:val="24"/>
          <w:szCs w:val="24"/>
        </w:rPr>
        <w:t xml:space="preserve">a gestão de resíduos sólidos no </w:t>
      </w:r>
      <w:r>
        <w:rPr>
          <w:sz w:val="24"/>
          <w:szCs w:val="24"/>
        </w:rPr>
        <w:t>M</w:t>
      </w:r>
      <w:r w:rsidRPr="00B413E7">
        <w:rPr>
          <w:sz w:val="24"/>
          <w:szCs w:val="24"/>
        </w:rPr>
        <w:t>unicípio</w:t>
      </w:r>
      <w:r>
        <w:rPr>
          <w:sz w:val="24"/>
          <w:szCs w:val="24"/>
        </w:rPr>
        <w:t xml:space="preserve"> de Sumaré</w:t>
      </w:r>
      <w:r w:rsidRPr="00B413E7">
        <w:rPr>
          <w:sz w:val="24"/>
          <w:szCs w:val="24"/>
        </w:rPr>
        <w:t>, combinando educação ambiental com infraestrutura adequada para a destinação correta dos resíduos.</w:t>
      </w:r>
    </w:p>
    <w:p w:rsidR="00A83CDE" w:rsidP="00A83CDE" w14:paraId="3A565397" w14:textId="3518148F">
      <w:pPr>
        <w:ind w:firstLine="708"/>
        <w:jc w:val="both"/>
        <w:rPr>
          <w:sz w:val="24"/>
          <w:szCs w:val="24"/>
        </w:rPr>
      </w:pPr>
      <w:r w:rsidRPr="00B413E7">
        <w:rPr>
          <w:sz w:val="24"/>
          <w:szCs w:val="24"/>
        </w:rPr>
        <w:t xml:space="preserve">A correta destinação dos resíduos </w:t>
      </w:r>
      <w:r>
        <w:rPr>
          <w:sz w:val="24"/>
          <w:szCs w:val="24"/>
        </w:rPr>
        <w:t xml:space="preserve">sólidos urbanos </w:t>
      </w:r>
      <w:r w:rsidRPr="00B413E7">
        <w:rPr>
          <w:sz w:val="24"/>
          <w:szCs w:val="24"/>
        </w:rPr>
        <w:t>contribui para a redução da poluição, a preservação de recursos naturais e a valorização da economia circular.</w:t>
      </w:r>
    </w:p>
    <w:p w:rsidR="008239BB" w:rsidRPr="00B413E7" w:rsidP="00B413E7" w14:paraId="4EDF5057" w14:textId="1CA80B0E">
      <w:pPr>
        <w:ind w:firstLine="708"/>
        <w:jc w:val="both"/>
        <w:rPr>
          <w:sz w:val="24"/>
          <w:szCs w:val="24"/>
        </w:rPr>
      </w:pPr>
      <w:r w:rsidRPr="00B413E7">
        <w:rPr>
          <w:sz w:val="24"/>
          <w:szCs w:val="24"/>
        </w:rPr>
        <w:t xml:space="preserve">A instalação de lixeiras e pontos de coleta seletiva em locais estratégicos facilitará o descarte adequado, enquanto as campanhas educativas </w:t>
      </w:r>
      <w:r w:rsidR="00636E63">
        <w:rPr>
          <w:sz w:val="24"/>
          <w:szCs w:val="24"/>
        </w:rPr>
        <w:t xml:space="preserve">conscientizarão </w:t>
      </w:r>
      <w:r w:rsidRPr="00B413E7" w:rsidR="00636E63">
        <w:rPr>
          <w:sz w:val="24"/>
          <w:szCs w:val="24"/>
        </w:rPr>
        <w:t>a população</w:t>
      </w:r>
      <w:r w:rsidRPr="00636E63" w:rsidR="00636E63">
        <w:rPr>
          <w:sz w:val="24"/>
          <w:szCs w:val="24"/>
        </w:rPr>
        <w:t xml:space="preserve"> </w:t>
      </w:r>
      <w:r w:rsidR="00636E63">
        <w:rPr>
          <w:sz w:val="24"/>
          <w:szCs w:val="24"/>
        </w:rPr>
        <w:t xml:space="preserve">a respeito do </w:t>
      </w:r>
      <w:r w:rsidRPr="008239BB" w:rsidR="00636E63">
        <w:rPr>
          <w:sz w:val="24"/>
          <w:szCs w:val="24"/>
        </w:rPr>
        <w:t xml:space="preserve">impacto ambiental </w:t>
      </w:r>
      <w:r w:rsidR="00636E63">
        <w:rPr>
          <w:sz w:val="24"/>
          <w:szCs w:val="24"/>
        </w:rPr>
        <w:t xml:space="preserve">negativo </w:t>
      </w:r>
      <w:r w:rsidRPr="008239BB" w:rsidR="00636E63">
        <w:rPr>
          <w:sz w:val="24"/>
          <w:szCs w:val="24"/>
        </w:rPr>
        <w:t>causado pelo descarte inadequado de resíduos</w:t>
      </w:r>
      <w:r w:rsidR="00636E63">
        <w:rPr>
          <w:sz w:val="24"/>
          <w:szCs w:val="24"/>
        </w:rPr>
        <w:t xml:space="preserve">, e </w:t>
      </w:r>
      <w:r w:rsidRPr="00B413E7">
        <w:rPr>
          <w:sz w:val="24"/>
          <w:szCs w:val="24"/>
        </w:rPr>
        <w:t>sensibilizarão</w:t>
      </w:r>
      <w:r w:rsidR="00636E63">
        <w:rPr>
          <w:sz w:val="24"/>
          <w:szCs w:val="24"/>
        </w:rPr>
        <w:t xml:space="preserve"> </w:t>
      </w:r>
      <w:r w:rsidRPr="00B413E7">
        <w:rPr>
          <w:sz w:val="24"/>
          <w:szCs w:val="24"/>
        </w:rPr>
        <w:t>para a</w:t>
      </w:r>
      <w:r>
        <w:rPr>
          <w:sz w:val="24"/>
          <w:szCs w:val="24"/>
        </w:rPr>
        <w:t xml:space="preserve"> </w:t>
      </w:r>
      <w:r w:rsidRPr="00B413E7">
        <w:rPr>
          <w:sz w:val="24"/>
          <w:szCs w:val="24"/>
        </w:rPr>
        <w:t>importância da reciclagem</w:t>
      </w:r>
      <w:r>
        <w:rPr>
          <w:sz w:val="24"/>
          <w:szCs w:val="24"/>
        </w:rPr>
        <w:t xml:space="preserve"> e da </w:t>
      </w:r>
      <w:r w:rsidRPr="008239BB">
        <w:rPr>
          <w:sz w:val="24"/>
          <w:szCs w:val="24"/>
        </w:rPr>
        <w:t>valorização do trabalho dos catadores</w:t>
      </w:r>
      <w:r>
        <w:rPr>
          <w:sz w:val="24"/>
          <w:szCs w:val="24"/>
        </w:rPr>
        <w:t xml:space="preserve"> e cooperativas para a </w:t>
      </w:r>
      <w:r w:rsidRPr="00B413E7">
        <w:rPr>
          <w:sz w:val="24"/>
          <w:szCs w:val="24"/>
        </w:rPr>
        <w:t>preservação ambiental</w:t>
      </w:r>
      <w:r>
        <w:rPr>
          <w:sz w:val="24"/>
          <w:szCs w:val="24"/>
        </w:rPr>
        <w:t>.</w:t>
      </w:r>
    </w:p>
    <w:p w:rsidR="00A83CDE" w:rsidP="00B413E7" w14:paraId="7431450D" w14:textId="5AE5DD7E">
      <w:pPr>
        <w:ind w:firstLine="708"/>
        <w:jc w:val="both"/>
        <w:rPr>
          <w:sz w:val="24"/>
          <w:szCs w:val="24"/>
        </w:rPr>
      </w:pPr>
      <w:r w:rsidRPr="00B413E7">
        <w:rPr>
          <w:sz w:val="24"/>
          <w:szCs w:val="24"/>
        </w:rPr>
        <w:t xml:space="preserve">A proposta também busca integrar esforços entre o poder público, a iniciativa privada e a sociedade civil, promovendo a sustentabilidade e a melhoria da qualidade de vida </w:t>
      </w:r>
      <w:r>
        <w:rPr>
          <w:sz w:val="24"/>
          <w:szCs w:val="24"/>
        </w:rPr>
        <w:t>em nossa cidade</w:t>
      </w:r>
      <w:r w:rsidRPr="00B413E7">
        <w:rPr>
          <w:sz w:val="24"/>
          <w:szCs w:val="24"/>
        </w:rPr>
        <w:t>.</w:t>
      </w:r>
    </w:p>
    <w:p w:rsidR="00E812E7" w:rsidP="00B413E7" w14:paraId="0165AB5F" w14:textId="4219B7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c</w:t>
      </w:r>
      <w:r w:rsidRPr="00B413E7" w:rsidR="00B413E7">
        <w:rPr>
          <w:sz w:val="24"/>
          <w:szCs w:val="24"/>
        </w:rPr>
        <w:t>ont</w:t>
      </w:r>
      <w:r>
        <w:rPr>
          <w:sz w:val="24"/>
          <w:szCs w:val="24"/>
        </w:rPr>
        <w:t>o</w:t>
      </w:r>
      <w:r w:rsidRPr="00B413E7" w:rsidR="00B413E7">
        <w:rPr>
          <w:sz w:val="24"/>
          <w:szCs w:val="24"/>
        </w:rPr>
        <w:t xml:space="preserve"> com o apoio dos </w:t>
      </w:r>
      <w:r>
        <w:rPr>
          <w:sz w:val="24"/>
          <w:szCs w:val="24"/>
        </w:rPr>
        <w:t>N</w:t>
      </w:r>
      <w:r w:rsidRPr="00B413E7" w:rsidR="00B413E7">
        <w:rPr>
          <w:sz w:val="24"/>
          <w:szCs w:val="24"/>
        </w:rPr>
        <w:t xml:space="preserve">obres </w:t>
      </w:r>
      <w:r>
        <w:rPr>
          <w:sz w:val="24"/>
          <w:szCs w:val="24"/>
        </w:rPr>
        <w:t>V</w:t>
      </w:r>
      <w:r w:rsidRPr="00B413E7" w:rsidR="00B413E7">
        <w:rPr>
          <w:sz w:val="24"/>
          <w:szCs w:val="24"/>
        </w:rPr>
        <w:t xml:space="preserve">ereadores para </w:t>
      </w:r>
      <w:r>
        <w:rPr>
          <w:sz w:val="24"/>
          <w:szCs w:val="24"/>
        </w:rPr>
        <w:t>deliberação e</w:t>
      </w:r>
      <w:r w:rsidRPr="00B413E7" w:rsidR="00B413E7">
        <w:rPr>
          <w:sz w:val="24"/>
          <w:szCs w:val="24"/>
        </w:rPr>
        <w:t xml:space="preserve"> aprovação desta importante iniciativa.</w:t>
      </w:r>
    </w:p>
    <w:p w:rsidR="00B413E7" w:rsidRPr="00E812E7" w:rsidP="00B413E7" w14:paraId="49D0F9EA" w14:textId="77777777">
      <w:pPr>
        <w:jc w:val="both"/>
        <w:rPr>
          <w:sz w:val="24"/>
          <w:szCs w:val="24"/>
        </w:rPr>
      </w:pPr>
    </w:p>
    <w:p w:rsidR="00FA7BDD" w:rsidP="008270E6" w14:paraId="7E88464B" w14:textId="6AF09773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821FE0">
        <w:rPr>
          <w:sz w:val="24"/>
          <w:szCs w:val="24"/>
        </w:rPr>
        <w:t>20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519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8236A"/>
    <w:rsid w:val="00085A23"/>
    <w:rsid w:val="000A60C5"/>
    <w:rsid w:val="000D2BDC"/>
    <w:rsid w:val="000D54B1"/>
    <w:rsid w:val="000E669E"/>
    <w:rsid w:val="00104AAA"/>
    <w:rsid w:val="001464ED"/>
    <w:rsid w:val="0015657E"/>
    <w:rsid w:val="00156CF8"/>
    <w:rsid w:val="00161C39"/>
    <w:rsid w:val="00162B1D"/>
    <w:rsid w:val="001A577C"/>
    <w:rsid w:val="001B1BEA"/>
    <w:rsid w:val="001C69C4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B6DC7"/>
    <w:rsid w:val="002D494A"/>
    <w:rsid w:val="002E2CEE"/>
    <w:rsid w:val="003041F9"/>
    <w:rsid w:val="00307F9C"/>
    <w:rsid w:val="0034386D"/>
    <w:rsid w:val="00346AEA"/>
    <w:rsid w:val="003554DE"/>
    <w:rsid w:val="00380ECE"/>
    <w:rsid w:val="003C370E"/>
    <w:rsid w:val="003F1F79"/>
    <w:rsid w:val="003F6555"/>
    <w:rsid w:val="00451604"/>
    <w:rsid w:val="00454288"/>
    <w:rsid w:val="00460A32"/>
    <w:rsid w:val="00464E0D"/>
    <w:rsid w:val="004927BC"/>
    <w:rsid w:val="004A0A7E"/>
    <w:rsid w:val="004B2CC9"/>
    <w:rsid w:val="004D2228"/>
    <w:rsid w:val="0051286F"/>
    <w:rsid w:val="0051346B"/>
    <w:rsid w:val="00552FF7"/>
    <w:rsid w:val="00577150"/>
    <w:rsid w:val="00587752"/>
    <w:rsid w:val="005914D7"/>
    <w:rsid w:val="005A5054"/>
    <w:rsid w:val="005A5E04"/>
    <w:rsid w:val="005C3BC1"/>
    <w:rsid w:val="005C5E2C"/>
    <w:rsid w:val="00601B0A"/>
    <w:rsid w:val="00621E87"/>
    <w:rsid w:val="00626437"/>
    <w:rsid w:val="00632FA0"/>
    <w:rsid w:val="00634920"/>
    <w:rsid w:val="00636E63"/>
    <w:rsid w:val="006746C2"/>
    <w:rsid w:val="006A37E4"/>
    <w:rsid w:val="006C0DC2"/>
    <w:rsid w:val="006C41A4"/>
    <w:rsid w:val="006D1E9A"/>
    <w:rsid w:val="006D3121"/>
    <w:rsid w:val="006D4A65"/>
    <w:rsid w:val="00725F6F"/>
    <w:rsid w:val="007440E3"/>
    <w:rsid w:val="007538B4"/>
    <w:rsid w:val="00765C5D"/>
    <w:rsid w:val="00782055"/>
    <w:rsid w:val="00784A9E"/>
    <w:rsid w:val="007C05A0"/>
    <w:rsid w:val="007D6FC1"/>
    <w:rsid w:val="007F0532"/>
    <w:rsid w:val="00802AAF"/>
    <w:rsid w:val="00821FE0"/>
    <w:rsid w:val="00822396"/>
    <w:rsid w:val="008239BB"/>
    <w:rsid w:val="008270E6"/>
    <w:rsid w:val="00841584"/>
    <w:rsid w:val="00853515"/>
    <w:rsid w:val="00861B25"/>
    <w:rsid w:val="00880192"/>
    <w:rsid w:val="008A3C55"/>
    <w:rsid w:val="008B4992"/>
    <w:rsid w:val="008B5C2E"/>
    <w:rsid w:val="009C0AF6"/>
    <w:rsid w:val="009D223E"/>
    <w:rsid w:val="009D32CA"/>
    <w:rsid w:val="009D6540"/>
    <w:rsid w:val="00A06CF2"/>
    <w:rsid w:val="00A25107"/>
    <w:rsid w:val="00A6778D"/>
    <w:rsid w:val="00A83CDE"/>
    <w:rsid w:val="00AA3EC0"/>
    <w:rsid w:val="00AC1A09"/>
    <w:rsid w:val="00AC370D"/>
    <w:rsid w:val="00AE6AEE"/>
    <w:rsid w:val="00B17E8D"/>
    <w:rsid w:val="00B32C66"/>
    <w:rsid w:val="00B40C45"/>
    <w:rsid w:val="00B413E7"/>
    <w:rsid w:val="00B56923"/>
    <w:rsid w:val="00B80FCA"/>
    <w:rsid w:val="00B83BF0"/>
    <w:rsid w:val="00BC4244"/>
    <w:rsid w:val="00BF51E9"/>
    <w:rsid w:val="00C00C1E"/>
    <w:rsid w:val="00C36776"/>
    <w:rsid w:val="00C503B5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D20A66"/>
    <w:rsid w:val="00D545E2"/>
    <w:rsid w:val="00D61CD6"/>
    <w:rsid w:val="00D637B9"/>
    <w:rsid w:val="00D64B20"/>
    <w:rsid w:val="00D855DF"/>
    <w:rsid w:val="00D95002"/>
    <w:rsid w:val="00DA4647"/>
    <w:rsid w:val="00DC0034"/>
    <w:rsid w:val="00DD1C2A"/>
    <w:rsid w:val="00DF2A07"/>
    <w:rsid w:val="00DF698F"/>
    <w:rsid w:val="00DF6D7E"/>
    <w:rsid w:val="00E27C22"/>
    <w:rsid w:val="00E619D6"/>
    <w:rsid w:val="00E73467"/>
    <w:rsid w:val="00E812E7"/>
    <w:rsid w:val="00EB603C"/>
    <w:rsid w:val="00EB6ABE"/>
    <w:rsid w:val="00F24C31"/>
    <w:rsid w:val="00F25330"/>
    <w:rsid w:val="00F370B4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579</Words>
  <Characters>3130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24</cp:revision>
  <cp:lastPrinted>2021-02-25T18:05:00Z</cp:lastPrinted>
  <dcterms:created xsi:type="dcterms:W3CDTF">2025-02-18T17:50:00Z</dcterms:created>
  <dcterms:modified xsi:type="dcterms:W3CDTF">2025-02-20T14:08:00Z</dcterms:modified>
</cp:coreProperties>
</file>