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4D363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95E5B01" w14:textId="77777777" w:rsidR="0057167A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54AFB5AF" w14:textId="77777777" w:rsidR="00095679" w:rsidRPr="006C130E" w:rsidRDefault="00095679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3D5E745" w14:textId="77777777" w:rsidR="0057167A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20E4CA8A" w14:textId="77777777" w:rsidR="00095679" w:rsidRDefault="00095679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43AC496" w14:textId="77777777" w:rsidR="00095679" w:rsidRDefault="00095679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5D9467A9" w14:textId="77777777" w:rsidR="00095679" w:rsidRDefault="00095679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6E1D63E" w14:textId="77777777" w:rsidR="00095679" w:rsidRPr="00095679" w:rsidRDefault="00095679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BB711B9" w14:textId="3F570E5B" w:rsidR="00095679" w:rsidRDefault="00095679" w:rsidP="00095679">
      <w:pPr>
        <w:suppressAutoHyphens w:val="0"/>
        <w:spacing w:before="100" w:beforeAutospacing="1" w:after="100" w:afterAutospacing="1" w:line="360" w:lineRule="auto"/>
        <w:ind w:firstLine="708"/>
        <w:jc w:val="center"/>
        <w:rPr>
          <w:rFonts w:ascii="Arial" w:eastAsia="Calibri" w:hAnsi="Arial"/>
          <w:b/>
          <w:szCs w:val="22"/>
          <w:u w:val="single"/>
          <w:lang w:eastAsia="en-US"/>
        </w:rPr>
      </w:pPr>
      <w:r w:rsidRPr="00095679">
        <w:rPr>
          <w:rFonts w:ascii="Arial" w:eastAsia="Calibri" w:hAnsi="Arial"/>
          <w:b/>
          <w:szCs w:val="22"/>
          <w:u w:val="single"/>
          <w:lang w:eastAsia="en-US"/>
        </w:rPr>
        <w:t>MOÇÃO DE CONGRATULAÇÃO</w:t>
      </w:r>
    </w:p>
    <w:p w14:paraId="73D9D589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708"/>
        <w:jc w:val="center"/>
        <w:rPr>
          <w:rFonts w:ascii="Arial" w:eastAsia="Calibri" w:hAnsi="Arial"/>
          <w:b/>
          <w:szCs w:val="22"/>
          <w:u w:val="single"/>
          <w:lang w:eastAsia="en-US"/>
        </w:rPr>
      </w:pPr>
    </w:p>
    <w:p w14:paraId="092F9D22" w14:textId="506DD410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 xml:space="preserve">Solicito a esta egrégia casa de leis, depois de ouvido o D. Plenário, o envio de Moção de Congratulação aos colaboradores da Unidade de Saúde da Família do Parque </w:t>
      </w:r>
      <w:proofErr w:type="spellStart"/>
      <w:r w:rsidRPr="00095679">
        <w:rPr>
          <w:rFonts w:ascii="Arial" w:eastAsia="Calibri" w:hAnsi="Arial"/>
          <w:szCs w:val="22"/>
          <w:lang w:eastAsia="en-US"/>
        </w:rPr>
        <w:t>Florelly</w:t>
      </w:r>
      <w:proofErr w:type="spellEnd"/>
      <w:r w:rsidRPr="00095679">
        <w:rPr>
          <w:rFonts w:ascii="Arial" w:eastAsia="Calibri" w:hAnsi="Arial"/>
          <w:szCs w:val="22"/>
          <w:lang w:eastAsia="en-US"/>
        </w:rPr>
        <w:t>, integrantes da Secretaria Municipal de Saúde.</w:t>
      </w:r>
    </w:p>
    <w:p w14:paraId="02ABDA4D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>O estabelecimento de saúde, que antes se destinava ao atendimento do público em geral, durante a pandemia tornou em um “</w:t>
      </w:r>
      <w:proofErr w:type="spellStart"/>
      <w:r w:rsidRPr="00095679">
        <w:rPr>
          <w:rFonts w:ascii="Arial" w:eastAsia="Calibri" w:hAnsi="Arial"/>
          <w:szCs w:val="22"/>
          <w:lang w:eastAsia="en-US"/>
        </w:rPr>
        <w:t>Gripário</w:t>
      </w:r>
      <w:proofErr w:type="spellEnd"/>
      <w:r w:rsidRPr="00095679">
        <w:rPr>
          <w:rFonts w:ascii="Arial" w:eastAsia="Calibri" w:hAnsi="Arial"/>
          <w:szCs w:val="22"/>
          <w:lang w:eastAsia="en-US"/>
        </w:rPr>
        <w:t xml:space="preserve">” começando a destinar-se apenas ao acolhimento e ao tratamento de pacientes com suspeita ou confirmação de infecção pelo novo </w:t>
      </w:r>
      <w:proofErr w:type="spellStart"/>
      <w:r w:rsidRPr="00095679">
        <w:rPr>
          <w:rFonts w:ascii="Arial" w:eastAsia="Calibri" w:hAnsi="Arial"/>
          <w:szCs w:val="22"/>
          <w:lang w:eastAsia="en-US"/>
        </w:rPr>
        <w:t>Coronavirus</w:t>
      </w:r>
      <w:proofErr w:type="spellEnd"/>
      <w:r w:rsidRPr="00095679">
        <w:rPr>
          <w:rFonts w:ascii="Arial" w:eastAsia="Calibri" w:hAnsi="Arial"/>
          <w:szCs w:val="22"/>
          <w:lang w:eastAsia="en-US"/>
        </w:rPr>
        <w:t xml:space="preserve"> (COVID-19).</w:t>
      </w:r>
    </w:p>
    <w:p w14:paraId="15E27140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>Nada foi capaz de parar ou desanimar os profissionais que atuam naquela unidade de saúde que, mesmo correndo riscos e colocando suas famílias em situação de vulnerabilidade, com muita dedicação, garra e afinco mudaram radicalmente suas rotinas em nome do bem comum e como heróis continuaram salvando vidas.</w:t>
      </w:r>
    </w:p>
    <w:p w14:paraId="2B1F5D59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 xml:space="preserve">São inegáveis os esforços de todos os profissionais envolvidos no </w:t>
      </w:r>
      <w:proofErr w:type="spellStart"/>
      <w:r w:rsidRPr="00095679">
        <w:rPr>
          <w:rFonts w:ascii="Arial" w:eastAsia="Calibri" w:hAnsi="Arial"/>
          <w:szCs w:val="22"/>
          <w:lang w:eastAsia="en-US"/>
        </w:rPr>
        <w:t>Covidário</w:t>
      </w:r>
      <w:proofErr w:type="spellEnd"/>
      <w:r w:rsidRPr="00095679">
        <w:rPr>
          <w:rFonts w:ascii="Arial" w:eastAsia="Calibri" w:hAnsi="Arial"/>
          <w:szCs w:val="22"/>
          <w:lang w:eastAsia="en-US"/>
        </w:rPr>
        <w:t xml:space="preserve"> frente ao combate deste traiçoeiro vírus que vem ceifando milhares de vidas. </w:t>
      </w:r>
    </w:p>
    <w:p w14:paraId="556A1408" w14:textId="77777777" w:rsid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lastRenderedPageBreak/>
        <w:t>Por este e outros incontáveis motivos, gostaríamos de agradecer e parabenizar todos os envolvidos que tornaram possível o trabalho tão especial e maravilhoso, visando salvar a vida de nossos munícipes Sumareenses</w:t>
      </w:r>
      <w:r>
        <w:rPr>
          <w:rFonts w:ascii="Arial" w:eastAsia="Calibri" w:hAnsi="Arial"/>
          <w:szCs w:val="22"/>
          <w:lang w:eastAsia="en-US"/>
        </w:rPr>
        <w:t>.</w:t>
      </w:r>
    </w:p>
    <w:p w14:paraId="666DBDF2" w14:textId="618F4F3F" w:rsid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>Solicito que seja dada ciência da decisão dessa casa, através de ofício com cópia da presente aos homenageados.</w:t>
      </w:r>
    </w:p>
    <w:p w14:paraId="19F8B007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1701"/>
        <w:jc w:val="both"/>
        <w:rPr>
          <w:rFonts w:ascii="Arial" w:eastAsia="Calibri" w:hAnsi="Arial"/>
          <w:szCs w:val="22"/>
          <w:lang w:eastAsia="en-US"/>
        </w:rPr>
      </w:pPr>
      <w:bookmarkStart w:id="0" w:name="_GoBack"/>
      <w:bookmarkEnd w:id="0"/>
    </w:p>
    <w:p w14:paraId="1B1CEA59" w14:textId="77777777" w:rsidR="00095679" w:rsidRPr="00095679" w:rsidRDefault="00095679" w:rsidP="00095679">
      <w:pPr>
        <w:suppressAutoHyphens w:val="0"/>
        <w:spacing w:before="100" w:beforeAutospacing="1" w:after="100" w:afterAutospacing="1" w:line="360" w:lineRule="auto"/>
        <w:ind w:firstLine="708"/>
        <w:jc w:val="center"/>
        <w:rPr>
          <w:rFonts w:ascii="Arial" w:eastAsia="Calibri" w:hAnsi="Arial"/>
          <w:szCs w:val="22"/>
          <w:lang w:eastAsia="en-US"/>
        </w:rPr>
      </w:pPr>
      <w:r w:rsidRPr="00095679">
        <w:rPr>
          <w:rFonts w:ascii="Arial" w:eastAsia="Calibri" w:hAnsi="Arial"/>
          <w:szCs w:val="22"/>
          <w:lang w:eastAsia="en-US"/>
        </w:rPr>
        <w:t>Sala das sessões, 11 de agosto de 2020.</w:t>
      </w:r>
    </w:p>
    <w:p w14:paraId="3B766A43" w14:textId="77777777" w:rsidR="0057167A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48D756AB" w14:textId="77777777" w:rsidR="0057167A" w:rsidRPr="006C130E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0824BF28" w14:textId="77777777" w:rsidR="0057167A" w:rsidRPr="006C130E" w:rsidRDefault="0057167A" w:rsidP="0057167A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12633BF6" wp14:editId="040002C5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1DA1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3F6B5087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12FD16E0" w14:textId="77777777" w:rsidR="0057167A" w:rsidRPr="00695A6D" w:rsidRDefault="0057167A" w:rsidP="0057167A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8b42f28434cae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2E0B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5d96b42-c6d0-4cf2-acdb-243c7140fefe.png" Id="R8f764fe5d6d14a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5d96b42-c6d0-4cf2-acdb-243c7140fefe.png" Id="Rf368b42f28434c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2</cp:revision>
  <cp:lastPrinted>2020-06-08T15:10:00Z</cp:lastPrinted>
  <dcterms:created xsi:type="dcterms:W3CDTF">2020-08-11T13:36:00Z</dcterms:created>
  <dcterms:modified xsi:type="dcterms:W3CDTF">2020-08-11T13:36:00Z</dcterms:modified>
</cp:coreProperties>
</file>