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SR.PRESIDENTEDACÂMARAMUNICIPAL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refeito Municipal, paraque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95279C">
        <w:rPr>
          <w:rFonts w:ascii="Times New Roman" w:eastAsia="Times New Roman" w:hAnsi="Times New Roman"/>
          <w:sz w:val="28"/>
          <w:szCs w:val="28"/>
          <w:lang w:eastAsia="pt-BR"/>
        </w:rPr>
        <w:t xml:space="preserve"> Ezequiel Teles de Mendonça, uma próxima ao número 155 e outras duas próximas ao EMEI 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Jardim </w:t>
      </w:r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>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2055C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52055C">
        <w:rPr>
          <w:rFonts w:ascii="Times New Roman" w:eastAsia="Times New Roman" w:hAnsi="Times New Roman"/>
          <w:sz w:val="28"/>
          <w:szCs w:val="28"/>
          <w:lang w:eastAsia="pt-BR"/>
        </w:rPr>
        <w:t>13181-</w:t>
      </w:r>
      <w:r w:rsidR="0095279C">
        <w:rPr>
          <w:rFonts w:ascii="Times New Roman" w:eastAsia="Times New Roman" w:hAnsi="Times New Roman"/>
          <w:sz w:val="28"/>
          <w:szCs w:val="28"/>
          <w:lang w:eastAsia="pt-BR"/>
        </w:rPr>
        <w:t>471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36305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654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55C"/>
    <w:rsid w:val="00520C3B"/>
    <w:rsid w:val="00523C15"/>
    <w:rsid w:val="00554B2E"/>
    <w:rsid w:val="005714A3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0C78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279C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04ED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6715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4F4"/>
    <w:rsid w:val="00D4047E"/>
    <w:rsid w:val="00D63681"/>
    <w:rsid w:val="00D72D9A"/>
    <w:rsid w:val="00D749F0"/>
    <w:rsid w:val="00D85494"/>
    <w:rsid w:val="00D87056"/>
    <w:rsid w:val="00D95DC1"/>
    <w:rsid w:val="00D96599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2</cp:revision>
  <cp:lastPrinted>2020-06-08T15:10:00Z</cp:lastPrinted>
  <dcterms:created xsi:type="dcterms:W3CDTF">2021-04-20T12:18:00Z</dcterms:created>
  <dcterms:modified xsi:type="dcterms:W3CDTF">2021-04-20T12:18:00Z</dcterms:modified>
</cp:coreProperties>
</file>