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7CA44036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B651D8">
        <w:rPr>
          <w:rFonts w:ascii="Arial" w:hAnsi="Arial" w:cs="Arial"/>
          <w:sz w:val="24"/>
          <w:szCs w:val="24"/>
        </w:rPr>
        <w:t xml:space="preserve"> o </w:t>
      </w:r>
      <w:r w:rsidRPr="00B651D8" w:rsidR="00B651D8">
        <w:rPr>
          <w:rFonts w:ascii="Arial" w:hAnsi="Arial" w:cs="Arial"/>
          <w:sz w:val="24"/>
          <w:szCs w:val="24"/>
        </w:rPr>
        <w:t>estud</w:t>
      </w:r>
      <w:r w:rsidR="00B651D8">
        <w:rPr>
          <w:rFonts w:ascii="Arial" w:hAnsi="Arial" w:cs="Arial"/>
          <w:sz w:val="24"/>
          <w:szCs w:val="24"/>
        </w:rPr>
        <w:t>o</w:t>
      </w:r>
      <w:r w:rsidRPr="00B651D8" w:rsidR="00B651D8">
        <w:rPr>
          <w:rFonts w:ascii="Arial" w:hAnsi="Arial" w:cs="Arial"/>
          <w:sz w:val="24"/>
          <w:szCs w:val="24"/>
        </w:rPr>
        <w:t xml:space="preserve"> da colocação de um redutor de velocidade tipo lombada</w:t>
      </w:r>
      <w:r w:rsidR="00D671AD">
        <w:rPr>
          <w:rFonts w:ascii="Arial" w:hAnsi="Arial" w:cs="Arial"/>
          <w:sz w:val="24"/>
          <w:szCs w:val="24"/>
        </w:rPr>
        <w:t>,</w:t>
      </w:r>
      <w:r w:rsidR="00B651D8">
        <w:rPr>
          <w:rFonts w:ascii="Arial" w:hAnsi="Arial" w:cs="Arial"/>
          <w:sz w:val="24"/>
          <w:szCs w:val="24"/>
        </w:rPr>
        <w:t xml:space="preserve"> Avenida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C124A9" w:rsidR="00C124A9">
        <w:rPr>
          <w:rFonts w:ascii="Arial" w:hAnsi="Arial" w:cs="Arial"/>
          <w:sz w:val="24"/>
          <w:szCs w:val="24"/>
        </w:rPr>
        <w:t>José Antônio Alves, 538</w:t>
      </w:r>
      <w:r w:rsidR="00D671AD">
        <w:rPr>
          <w:rFonts w:ascii="Arial" w:hAnsi="Arial" w:cs="Arial"/>
          <w:sz w:val="24"/>
          <w:szCs w:val="24"/>
        </w:rPr>
        <w:t xml:space="preserve">, </w:t>
      </w:r>
      <w:r w:rsidR="00C124A9">
        <w:rPr>
          <w:rFonts w:ascii="Arial" w:hAnsi="Arial" w:cs="Arial"/>
          <w:sz w:val="24"/>
          <w:szCs w:val="24"/>
        </w:rPr>
        <w:t>Jardim Bordon l</w:t>
      </w:r>
      <w:r w:rsidR="00B651D8">
        <w:rPr>
          <w:rFonts w:ascii="Arial" w:hAnsi="Arial" w:cs="Arial"/>
          <w:sz w:val="24"/>
          <w:szCs w:val="24"/>
        </w:rPr>
        <w:t>l.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RPr="00B651D8" w:rsidP="00B651D8" w14:paraId="219335E8" w14:textId="00DCE132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851"/>
        <w:jc w:val="both"/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</w:pPr>
      <w:r w:rsidRPr="00B651D8">
        <w:rPr>
          <w:rFonts w:ascii="Arial" w:hAnsi="Arial" w:cs="Arial"/>
          <w:sz w:val="24"/>
          <w:szCs w:val="24"/>
        </w:rPr>
        <w:t>A indicação se faz necessária</w:t>
      </w:r>
      <w:r w:rsidR="00B651D8">
        <w:rPr>
          <w:rFonts w:ascii="Arial" w:hAnsi="Arial" w:cs="Arial"/>
          <w:sz w:val="24"/>
          <w:szCs w:val="24"/>
        </w:rPr>
        <w:t>,</w:t>
      </w:r>
      <w:r w:rsidRPr="00B651D8" w:rsidR="00B651D8">
        <w:rPr>
          <w:rFonts w:ascii="Arial" w:hAnsi="Arial" w:cs="Arial"/>
          <w:sz w:val="24"/>
          <w:szCs w:val="24"/>
        </w:rPr>
        <w:t xml:space="preserve"> atendendo</w:t>
      </w:r>
      <w:r w:rsidRPr="00B651D8" w:rsidR="00B651D8">
        <w:rPr>
          <w:rFonts w:ascii="Arial" w:hAnsi="Arial" w:cs="Arial"/>
          <w:sz w:val="24"/>
          <w:szCs w:val="24"/>
        </w:rPr>
        <w:t xml:space="preserve"> a justa reivindicação dos moradores da localidade</w:t>
      </w:r>
      <w:r w:rsidR="00B651D8">
        <w:rPr>
          <w:rFonts w:ascii="Arial" w:hAnsi="Arial" w:cs="Arial"/>
          <w:sz w:val="24"/>
          <w:szCs w:val="24"/>
        </w:rPr>
        <w:t>, a</w:t>
      </w:r>
      <w:r w:rsidRPr="00B651D8" w:rsidR="00B651D8">
        <w:rPr>
          <w:rFonts w:ascii="Arial" w:hAnsi="Arial" w:cs="Arial"/>
          <w:sz w:val="24"/>
          <w:szCs w:val="24"/>
        </w:rPr>
        <w:t xml:space="preserve"> necessidade da implantação do redutor se faz necessária pois os motoristas têm aplicado alta velocidade em seus veículos ao passar pela citada via</w:t>
      </w:r>
      <w:r w:rsidR="00B651D8">
        <w:rPr>
          <w:rFonts w:ascii="Arial" w:hAnsi="Arial" w:cs="Arial"/>
          <w:sz w:val="24"/>
          <w:szCs w:val="24"/>
        </w:rPr>
        <w:t xml:space="preserve">, </w:t>
      </w:r>
      <w:r w:rsidRPr="00B651D8" w:rsidR="00B651D8">
        <w:rPr>
          <w:rFonts w:ascii="Arial" w:hAnsi="Arial" w:cs="Arial"/>
          <w:sz w:val="24"/>
          <w:szCs w:val="24"/>
        </w:rPr>
        <w:t>colocando em risco outros condutores e pedestres</w:t>
      </w:r>
      <w:r w:rsidR="00B651D8">
        <w:rPr>
          <w:rFonts w:ascii="Arial" w:hAnsi="Arial" w:cs="Arial"/>
          <w:sz w:val="24"/>
          <w:szCs w:val="24"/>
        </w:rPr>
        <w:t>. V</w:t>
      </w:r>
      <w:r w:rsidRPr="00B651D8" w:rsidR="00D86233">
        <w:rPr>
          <w:rFonts w:ascii="Arial" w:hAnsi="Arial" w:cs="Arial"/>
          <w:sz w:val="24"/>
          <w:szCs w:val="24"/>
        </w:rPr>
        <w:t>isto que f</w:t>
      </w:r>
      <w:r w:rsidRPr="00B651D8" w:rsidR="00F54C90">
        <w:rPr>
          <w:rFonts w:ascii="Arial" w:hAnsi="Arial" w:cs="Arial"/>
          <w:sz w:val="24"/>
          <w:szCs w:val="24"/>
        </w:rPr>
        <w:t>oram</w:t>
      </w:r>
      <w:r w:rsidRPr="00B651D8">
        <w:rPr>
          <w:rFonts w:ascii="Arial" w:hAnsi="Arial" w:cs="Arial"/>
          <w:sz w:val="24"/>
          <w:szCs w:val="24"/>
        </w:rPr>
        <w:t xml:space="preserve"> </w:t>
      </w:r>
      <w:r w:rsidRPr="00B651D8" w:rsidR="00F54C90">
        <w:rPr>
          <w:rFonts w:ascii="Arial" w:hAnsi="Arial" w:cs="Arial"/>
          <w:sz w:val="24"/>
          <w:szCs w:val="24"/>
        </w:rPr>
        <w:t>realizadas as</w:t>
      </w:r>
      <w:r w:rsidRPr="00B651D8">
        <w:rPr>
          <w:rFonts w:ascii="Arial" w:hAnsi="Arial" w:cs="Arial"/>
          <w:sz w:val="24"/>
          <w:szCs w:val="24"/>
        </w:rPr>
        <w:t xml:space="preserve"> visita</w:t>
      </w:r>
      <w:r w:rsidRPr="00B651D8" w:rsidR="00F54C90">
        <w:rPr>
          <w:rFonts w:ascii="Arial" w:hAnsi="Arial" w:cs="Arial"/>
          <w:sz w:val="24"/>
          <w:szCs w:val="24"/>
        </w:rPr>
        <w:t>s</w:t>
      </w:r>
      <w:r w:rsidRPr="00B651D8">
        <w:rPr>
          <w:rFonts w:ascii="Arial" w:hAnsi="Arial" w:cs="Arial"/>
          <w:sz w:val="24"/>
          <w:szCs w:val="24"/>
        </w:rPr>
        <w:t xml:space="preserve"> em loco</w:t>
      </w:r>
      <w:r w:rsidRPr="00B651D8" w:rsidR="007E0DFF">
        <w:rPr>
          <w:rFonts w:ascii="Arial" w:hAnsi="Arial" w:cs="Arial"/>
          <w:sz w:val="24"/>
          <w:szCs w:val="24"/>
        </w:rPr>
        <w:t>,</w:t>
      </w:r>
      <w:r w:rsidRPr="00B651D8">
        <w:rPr>
          <w:rFonts w:ascii="Arial" w:hAnsi="Arial" w:cs="Arial"/>
          <w:sz w:val="24"/>
          <w:szCs w:val="24"/>
        </w:rPr>
        <w:t xml:space="preserve"> onde constat</w:t>
      </w:r>
      <w:r w:rsidRPr="00B651D8" w:rsidR="00F54C90">
        <w:rPr>
          <w:rFonts w:ascii="Arial" w:hAnsi="Arial" w:cs="Arial"/>
          <w:sz w:val="24"/>
          <w:szCs w:val="24"/>
        </w:rPr>
        <w:t>aram</w:t>
      </w:r>
      <w:r w:rsidRPr="00B651D8" w:rsidR="007A1DDF">
        <w:rPr>
          <w:rFonts w:ascii="Arial" w:hAnsi="Arial" w:cs="Arial"/>
          <w:sz w:val="24"/>
          <w:szCs w:val="24"/>
        </w:rPr>
        <w:t>- se</w:t>
      </w:r>
      <w:r w:rsidRPr="00B651D8"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645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64308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C7E59"/>
    <w:rsid w:val="005D6970"/>
    <w:rsid w:val="005F6A7F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C5901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51D8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1693"/>
    <w:rsid w:val="00D627E0"/>
    <w:rsid w:val="00D671AD"/>
    <w:rsid w:val="00D86233"/>
    <w:rsid w:val="00DB7987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2025-02-10T16:37:00Z</dcterms:created>
  <dcterms:modified xsi:type="dcterms:W3CDTF">2025-02-10T16:37:00Z</dcterms:modified>
</cp:coreProperties>
</file>