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CED7E0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B41A67">
        <w:rPr>
          <w:rFonts w:ascii="Arial" w:hAnsi="Arial" w:cs="Arial"/>
          <w:sz w:val="24"/>
          <w:szCs w:val="24"/>
        </w:rPr>
        <w:t>de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B41A67">
        <w:rPr>
          <w:rFonts w:ascii="Arial" w:hAnsi="Arial" w:cs="Arial"/>
          <w:sz w:val="24"/>
          <w:szCs w:val="24"/>
        </w:rPr>
        <w:t xml:space="preserve">Rua </w:t>
      </w:r>
      <w:r w:rsidRPr="00B41A67" w:rsidR="00B41A67">
        <w:rPr>
          <w:rFonts w:ascii="Arial" w:hAnsi="Arial" w:cs="Arial"/>
          <w:sz w:val="24"/>
          <w:szCs w:val="24"/>
        </w:rPr>
        <w:t>Luís de Souza</w:t>
      </w:r>
      <w:r w:rsidR="00B41A67">
        <w:rPr>
          <w:rFonts w:ascii="Arial" w:hAnsi="Arial" w:cs="Arial"/>
          <w:sz w:val="24"/>
          <w:szCs w:val="24"/>
        </w:rPr>
        <w:t>, Jardim Campo Belo.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134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25D8F"/>
    <w:rsid w:val="00932B21"/>
    <w:rsid w:val="00957731"/>
    <w:rsid w:val="0096652B"/>
    <w:rsid w:val="009673BA"/>
    <w:rsid w:val="0099039A"/>
    <w:rsid w:val="009C1286"/>
    <w:rsid w:val="009C12EE"/>
    <w:rsid w:val="009C675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1A67"/>
    <w:rsid w:val="00B449C3"/>
    <w:rsid w:val="00B60BBB"/>
    <w:rsid w:val="00B74FFB"/>
    <w:rsid w:val="00B76B48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2025-02-10T14:30:00Z</dcterms:created>
  <dcterms:modified xsi:type="dcterms:W3CDTF">2025-02-10T14:30:00Z</dcterms:modified>
</cp:coreProperties>
</file>