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A82603" w:rsidP="00A82603" w14:paraId="7E7F790E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junto ao departamento competente, seja solicitada </w:t>
      </w:r>
      <w:r w:rsidRPr="00A82603">
        <w:rPr>
          <w:rFonts w:ascii="Arial" w:hAnsi="Arial" w:cs="Arial"/>
          <w:sz w:val="24"/>
          <w:szCs w:val="24"/>
          <w:lang w:val="pt"/>
        </w:rPr>
        <w:t xml:space="preserve">a poda da árvore localizada </w:t>
      </w:r>
      <w:r w:rsidRPr="00A82603">
        <w:rPr>
          <w:rFonts w:ascii="Arial" w:hAnsi="Arial" w:cs="Arial"/>
          <w:b/>
          <w:bCs/>
          <w:sz w:val="24"/>
          <w:szCs w:val="24"/>
          <w:lang w:val="pt"/>
        </w:rPr>
        <w:t xml:space="preserve">na Rua Bárbara </w:t>
      </w:r>
      <w:r w:rsidRPr="00A82603">
        <w:rPr>
          <w:rFonts w:ascii="Arial" w:hAnsi="Arial" w:cs="Arial"/>
          <w:b/>
          <w:bCs/>
          <w:sz w:val="24"/>
          <w:szCs w:val="24"/>
          <w:lang w:val="pt"/>
        </w:rPr>
        <w:t>Blumer</w:t>
      </w:r>
      <w:r w:rsidRPr="00A82603">
        <w:rPr>
          <w:rFonts w:ascii="Arial" w:hAnsi="Arial" w:cs="Arial"/>
          <w:b/>
          <w:bCs/>
          <w:sz w:val="24"/>
          <w:szCs w:val="24"/>
          <w:lang w:val="pt"/>
        </w:rPr>
        <w:t>, nº 61</w:t>
      </w:r>
      <w:r w:rsidRPr="00A82603">
        <w:rPr>
          <w:rFonts w:ascii="Arial" w:hAnsi="Arial" w:cs="Arial"/>
          <w:sz w:val="24"/>
          <w:szCs w:val="24"/>
          <w:lang w:val="pt"/>
        </w:rPr>
        <w:t>, Jardim Alvorada em Sumaré.</w:t>
      </w:r>
    </w:p>
    <w:p w:rsidR="00EE388A" w:rsidRPr="00EE388A" w:rsidP="006369F3" w14:paraId="28F46D0B" w14:textId="7D404D05">
      <w:pPr>
        <w:autoSpaceDE w:val="0"/>
        <w:autoSpaceDN w:val="0"/>
        <w:adjustRightInd w:val="0"/>
        <w:spacing w:after="200" w:line="360" w:lineRule="auto"/>
        <w:ind w:firstLine="1560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6369F3">
        <w:rPr>
          <w:rFonts w:ascii="Arial" w:hAnsi="Arial" w:cs="Arial"/>
          <w:sz w:val="24"/>
          <w:szCs w:val="24"/>
          <w:lang w:val="pt"/>
        </w:rPr>
        <w:t>A medida é necessária, pois a árvore é de grande porte e possui galhos volumosos, alguns em contato com a fiação elétrica, representando risco de queda. Essa situação ameaça pedestres e motoristas, podendo causar acidentes e danos à rede elétrica.</w:t>
      </w:r>
    </w:p>
    <w:p w:rsidR="0027569A" w:rsidP="0027569A" w14:paraId="165C36F9" w14:textId="07B6A59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EE388A">
        <w:rPr>
          <w:rFonts w:ascii="Arial" w:hAnsi="Arial" w:cs="Arial"/>
          <w:sz w:val="24"/>
          <w:szCs w:val="24"/>
          <w:lang w:val="pt"/>
        </w:rPr>
        <w:t>1</w:t>
      </w:r>
      <w:r w:rsidR="00A82603">
        <w:rPr>
          <w:rFonts w:ascii="Arial" w:hAnsi="Arial" w:cs="Arial"/>
          <w:sz w:val="24"/>
          <w:szCs w:val="24"/>
          <w:lang w:val="pt"/>
        </w:rPr>
        <w:t>7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0029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4AAA"/>
    <w:rsid w:val="00110E00"/>
    <w:rsid w:val="0011479E"/>
    <w:rsid w:val="00115643"/>
    <w:rsid w:val="0015657E"/>
    <w:rsid w:val="00156CF8"/>
    <w:rsid w:val="00164D79"/>
    <w:rsid w:val="00171D95"/>
    <w:rsid w:val="00184816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8573A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64F14"/>
    <w:rsid w:val="00377F86"/>
    <w:rsid w:val="003C3BC6"/>
    <w:rsid w:val="003D014B"/>
    <w:rsid w:val="003D27EB"/>
    <w:rsid w:val="003D6E07"/>
    <w:rsid w:val="003F0C22"/>
    <w:rsid w:val="00410078"/>
    <w:rsid w:val="004138C6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03C5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369F3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D39A1"/>
    <w:rsid w:val="007E1349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35338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25559"/>
    <w:rsid w:val="00A6603F"/>
    <w:rsid w:val="00A71F4A"/>
    <w:rsid w:val="00A73B66"/>
    <w:rsid w:val="00A82603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388A"/>
    <w:rsid w:val="00EE4D44"/>
    <w:rsid w:val="00EF1EC3"/>
    <w:rsid w:val="00F0513A"/>
    <w:rsid w:val="00F05D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2025-02-17T13:12:00Z</dcterms:created>
  <dcterms:modified xsi:type="dcterms:W3CDTF">2025-02-17T13:13:00Z</dcterms:modified>
</cp:coreProperties>
</file>