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E3D239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 Mario </w:t>
      </w:r>
      <w:r w:rsidR="00751DE3">
        <w:rPr>
          <w:sz w:val="24"/>
          <w:szCs w:val="24"/>
        </w:rPr>
        <w:t>Payjão</w:t>
      </w:r>
      <w:r w:rsidR="006B57FF">
        <w:rPr>
          <w:sz w:val="24"/>
          <w:szCs w:val="24"/>
        </w:rPr>
        <w:t xml:space="preserve">, </w:t>
      </w:r>
      <w:r w:rsidR="00751DE3">
        <w:rPr>
          <w:sz w:val="24"/>
          <w:szCs w:val="24"/>
        </w:rPr>
        <w:t>em toda sua extensão, Jardim Bom Retiro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134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C3C"/>
    <w:rsid w:val="00104AAA"/>
    <w:rsid w:val="0015657E"/>
    <w:rsid w:val="00156CF8"/>
    <w:rsid w:val="0018116A"/>
    <w:rsid w:val="001E041D"/>
    <w:rsid w:val="0023307B"/>
    <w:rsid w:val="00317D69"/>
    <w:rsid w:val="00366116"/>
    <w:rsid w:val="00375DEF"/>
    <w:rsid w:val="00377835"/>
    <w:rsid w:val="00460A32"/>
    <w:rsid w:val="004A7490"/>
    <w:rsid w:val="004B2CC9"/>
    <w:rsid w:val="0051286F"/>
    <w:rsid w:val="00601B0A"/>
    <w:rsid w:val="00626437"/>
    <w:rsid w:val="00632FA0"/>
    <w:rsid w:val="006B57FF"/>
    <w:rsid w:val="006C41A4"/>
    <w:rsid w:val="006D1E9A"/>
    <w:rsid w:val="00751DE3"/>
    <w:rsid w:val="00822396"/>
    <w:rsid w:val="00A06CF2"/>
    <w:rsid w:val="00A63445"/>
    <w:rsid w:val="00AE6AEE"/>
    <w:rsid w:val="00BF0EB7"/>
    <w:rsid w:val="00C00C1E"/>
    <w:rsid w:val="00C36776"/>
    <w:rsid w:val="00CD6B58"/>
    <w:rsid w:val="00CF401E"/>
    <w:rsid w:val="00D23994"/>
    <w:rsid w:val="00DC2833"/>
    <w:rsid w:val="00E2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2025-02-12T11:29:00Z</dcterms:modified>
</cp:coreProperties>
</file>