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Direito das Mulheres a um acompanhante de sua escolha em todas as consultas e procedimentos médicos, incluindo exames admissionais, demissionais e perícias médicas, no âmbito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