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71F8EE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55168" w:rsidR="00F55168">
        <w:rPr>
          <w:rFonts w:ascii="Times New Roman" w:eastAsia="Times New Roman" w:hAnsi="Times New Roman"/>
          <w:sz w:val="28"/>
          <w:szCs w:val="28"/>
          <w:lang w:eastAsia="pt-BR"/>
        </w:rPr>
        <w:t>Aní</w:t>
      </w:r>
      <w:r w:rsidR="00076759">
        <w:rPr>
          <w:rFonts w:ascii="Times New Roman" w:eastAsia="Times New Roman" w:hAnsi="Times New Roman"/>
          <w:sz w:val="28"/>
          <w:szCs w:val="28"/>
          <w:lang w:eastAsia="pt-BR"/>
        </w:rPr>
        <w:t>z</w:t>
      </w:r>
      <w:r w:rsidRPr="00F55168" w:rsidR="00F55168">
        <w:rPr>
          <w:rFonts w:ascii="Times New Roman" w:eastAsia="Times New Roman" w:hAnsi="Times New Roman"/>
          <w:sz w:val="28"/>
          <w:szCs w:val="28"/>
          <w:lang w:eastAsia="pt-BR"/>
        </w:rPr>
        <w:t xml:space="preserve">io </w:t>
      </w:r>
      <w:r w:rsidRPr="00F55168" w:rsidR="00F55168">
        <w:rPr>
          <w:rFonts w:ascii="Times New Roman" w:eastAsia="Times New Roman" w:hAnsi="Times New Roman"/>
          <w:sz w:val="28"/>
          <w:szCs w:val="28"/>
          <w:lang w:eastAsia="pt-BR"/>
        </w:rPr>
        <w:t>Passoni</w:t>
      </w:r>
      <w:r w:rsidR="00F55168">
        <w:rPr>
          <w:rFonts w:ascii="Times New Roman" w:eastAsia="Times New Roman" w:hAnsi="Times New Roman"/>
          <w:sz w:val="28"/>
          <w:szCs w:val="28"/>
          <w:lang w:eastAsia="pt-BR"/>
        </w:rPr>
        <w:t xml:space="preserve">, sendo três entre a Rua Marcelo Cavalcante de Menezes e </w:t>
      </w:r>
      <w:r w:rsidR="003D3BEA">
        <w:rPr>
          <w:rFonts w:ascii="Times New Roman" w:eastAsia="Times New Roman" w:hAnsi="Times New Roman"/>
          <w:sz w:val="28"/>
          <w:szCs w:val="28"/>
          <w:lang w:eastAsia="pt-BR"/>
        </w:rPr>
        <w:t>a Rua Onofre Rodrigues e uma próximo ao número residencial 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5B667970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618F0" w:rsidRPr="00852DED" w:rsidP="00E91E4B" w14:paraId="054DB26E" w14:textId="6CE639BF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C618F0">
        <w:rPr>
          <w:rFonts w:ascii="Times New Roman" w:eastAsia="Times New Roman" w:hAnsi="Times New Roman"/>
          <w:sz w:val="28"/>
          <w:szCs w:val="28"/>
          <w:lang w:eastAsia="pt-BR"/>
        </w:rPr>
        <w:t>13181-550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250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76759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7A4E"/>
    <w:rsid w:val="002C316A"/>
    <w:rsid w:val="002C7F73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A64D4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15126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8F0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A649A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2021-04-19T23:42:00Z</dcterms:created>
  <dcterms:modified xsi:type="dcterms:W3CDTF">2021-04-20T01:01:00Z</dcterms:modified>
</cp:coreProperties>
</file>