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70058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670058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F31103" w:rsidRPr="00F31103" w:rsidP="00F31103" w14:paraId="26DF57A2" w14:textId="19F5627E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670058">
        <w:rPr>
          <w:rFonts w:ascii="Arial" w:hAnsi="Arial" w:cs="Arial"/>
          <w:sz w:val="24"/>
          <w:szCs w:val="24"/>
          <w:lang w:val="pt"/>
        </w:rPr>
        <w:t>Indico ao Exmo. Sr. Prefeito Municipal</w:t>
      </w:r>
      <w:r w:rsidR="00164D79">
        <w:rPr>
          <w:rFonts w:ascii="Arial" w:hAnsi="Arial" w:cs="Arial"/>
          <w:sz w:val="24"/>
          <w:szCs w:val="24"/>
          <w:lang w:val="pt"/>
        </w:rPr>
        <w:t xml:space="preserve"> </w:t>
      </w:r>
      <w:r w:rsidRPr="00164D79" w:rsidR="00164D79">
        <w:rPr>
          <w:rFonts w:ascii="Arial" w:hAnsi="Arial" w:cs="Arial"/>
          <w:sz w:val="24"/>
          <w:szCs w:val="24"/>
          <w:lang w:val="pt"/>
        </w:rPr>
        <w:t xml:space="preserve">que, junto ao departamento competente, seja solicitada a </w:t>
      </w:r>
      <w:r w:rsidR="008C7A1D">
        <w:rPr>
          <w:rFonts w:ascii="Arial" w:hAnsi="Arial" w:cs="Arial"/>
          <w:sz w:val="24"/>
          <w:szCs w:val="24"/>
          <w:lang w:val="pt"/>
        </w:rPr>
        <w:t xml:space="preserve">troca da lâmpada queimada </w:t>
      </w:r>
      <w:r w:rsidRPr="00F31103">
        <w:rPr>
          <w:rFonts w:ascii="Arial" w:hAnsi="Arial" w:cs="Arial"/>
          <w:sz w:val="24"/>
          <w:szCs w:val="24"/>
          <w:lang w:val="pt"/>
        </w:rPr>
        <w:t>na</w:t>
      </w:r>
      <w:r w:rsidR="008C7A1D">
        <w:rPr>
          <w:rFonts w:ascii="Arial" w:hAnsi="Arial" w:cs="Arial"/>
          <w:sz w:val="24"/>
          <w:szCs w:val="24"/>
          <w:lang w:val="pt"/>
        </w:rPr>
        <w:t xml:space="preserve"> </w:t>
      </w:r>
      <w:r w:rsidR="008C7A1D">
        <w:rPr>
          <w:rFonts w:ascii="Arial" w:hAnsi="Arial" w:cs="Arial"/>
          <w:b/>
          <w:bCs/>
          <w:sz w:val="24"/>
          <w:szCs w:val="24"/>
          <w:lang w:val="pt"/>
        </w:rPr>
        <w:t>Rua Regente Feijó, nº 13,</w:t>
      </w:r>
      <w:r w:rsidRPr="00F31103">
        <w:rPr>
          <w:rFonts w:ascii="Arial" w:hAnsi="Arial" w:cs="Arial"/>
          <w:b/>
          <w:bCs/>
          <w:sz w:val="24"/>
          <w:szCs w:val="24"/>
          <w:lang w:val="pt"/>
        </w:rPr>
        <w:t xml:space="preserve"> no </w:t>
      </w:r>
      <w:r w:rsidR="008C7A1D">
        <w:rPr>
          <w:rFonts w:ascii="Arial" w:hAnsi="Arial" w:cs="Arial"/>
          <w:b/>
          <w:bCs/>
          <w:sz w:val="24"/>
          <w:szCs w:val="24"/>
          <w:lang w:val="pt"/>
        </w:rPr>
        <w:t>João Paulo II</w:t>
      </w:r>
      <w:r w:rsidRPr="00F31103">
        <w:rPr>
          <w:rFonts w:ascii="Arial" w:hAnsi="Arial" w:cs="Arial"/>
          <w:b/>
          <w:bCs/>
          <w:sz w:val="24"/>
          <w:szCs w:val="24"/>
          <w:lang w:val="pt"/>
        </w:rPr>
        <w:t>, em Sumaré-SP.</w:t>
      </w:r>
    </w:p>
    <w:p w:rsidR="008C7A1D" w:rsidP="008C7A1D" w14:paraId="2BFCC719" w14:textId="2CA37043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  <w:lang w:val="pt"/>
        </w:rPr>
      </w:pPr>
      <w:r w:rsidRPr="008C7A1D">
        <w:rPr>
          <w:rFonts w:ascii="Arial" w:hAnsi="Arial" w:cs="Arial"/>
          <w:sz w:val="24"/>
          <w:szCs w:val="24"/>
          <w:lang w:val="pt"/>
        </w:rPr>
        <w:t xml:space="preserve">A substituição da lâmpada é imprescindível, uma vez que a atual </w:t>
      </w:r>
      <w:r w:rsidRPr="008C7A1D">
        <w:rPr>
          <w:rFonts w:ascii="Arial" w:hAnsi="Arial" w:cs="Arial"/>
          <w:sz w:val="24"/>
          <w:szCs w:val="24"/>
          <w:lang w:val="pt"/>
        </w:rPr>
        <w:t>se encontra</w:t>
      </w:r>
      <w:r w:rsidRPr="008C7A1D">
        <w:rPr>
          <w:rFonts w:ascii="Arial" w:hAnsi="Arial" w:cs="Arial"/>
          <w:sz w:val="24"/>
          <w:szCs w:val="24"/>
          <w:lang w:val="pt"/>
        </w:rPr>
        <w:t xml:space="preserve"> queimada, e a iluminação pública é essencial para a segurança e o bem-estar da </w:t>
      </w:r>
      <w:r>
        <w:rPr>
          <w:rFonts w:ascii="Arial" w:hAnsi="Arial" w:cs="Arial"/>
          <w:sz w:val="24"/>
          <w:szCs w:val="24"/>
          <w:lang w:val="pt"/>
        </w:rPr>
        <w:t>população.</w:t>
      </w:r>
    </w:p>
    <w:p w:rsidR="008C7A1D" w:rsidP="008C7A1D" w14:paraId="058A04AC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8C7A1D" w14:paraId="165C36F9" w14:textId="48E8513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F31103">
        <w:rPr>
          <w:rFonts w:ascii="Arial" w:hAnsi="Arial" w:cs="Arial"/>
          <w:sz w:val="24"/>
          <w:szCs w:val="24"/>
          <w:lang w:val="pt"/>
        </w:rPr>
        <w:t>Sala de Sessões,</w:t>
      </w:r>
      <w:r w:rsidRPr="00F31103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="008C7A1D">
        <w:rPr>
          <w:rFonts w:ascii="Arial" w:hAnsi="Arial" w:cs="Arial"/>
          <w:sz w:val="24"/>
          <w:szCs w:val="24"/>
          <w:lang w:val="pt"/>
        </w:rPr>
        <w:t>10</w:t>
      </w:r>
      <w:r w:rsidRPr="00F31103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F31103">
        <w:rPr>
          <w:rFonts w:ascii="Arial" w:hAnsi="Arial" w:cs="Arial"/>
          <w:sz w:val="24"/>
          <w:szCs w:val="24"/>
          <w:lang w:val="pt"/>
        </w:rPr>
        <w:t>de</w:t>
      </w:r>
      <w:r w:rsidRPr="00F31103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="00F31103">
        <w:rPr>
          <w:rFonts w:ascii="Arial" w:hAnsi="Arial" w:cs="Arial"/>
          <w:sz w:val="24"/>
          <w:szCs w:val="24"/>
          <w:lang w:val="pt"/>
        </w:rPr>
        <w:t>fevereiro</w:t>
      </w:r>
      <w:r w:rsidRPr="00F31103">
        <w:rPr>
          <w:rFonts w:ascii="Arial" w:hAnsi="Arial" w:cs="Arial"/>
          <w:sz w:val="24"/>
          <w:szCs w:val="24"/>
          <w:lang w:val="pt"/>
        </w:rPr>
        <w:t xml:space="preserve"> de 202</w:t>
      </w:r>
      <w:r w:rsidRPr="00F31103" w:rsidR="00110E00">
        <w:rPr>
          <w:rFonts w:ascii="Arial" w:hAnsi="Arial" w:cs="Arial"/>
          <w:sz w:val="24"/>
          <w:szCs w:val="24"/>
          <w:lang w:val="pt"/>
        </w:rPr>
        <w:t>5</w:t>
      </w:r>
      <w:r w:rsidRPr="00F31103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2225675</wp:posOffset>
            </wp:positionH>
            <wp:positionV relativeFrom="paragraph">
              <wp:posOffset>9525</wp:posOffset>
            </wp:positionV>
            <wp:extent cx="1456690" cy="16852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66259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F31103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64DC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0E00"/>
    <w:rsid w:val="0011479E"/>
    <w:rsid w:val="00115643"/>
    <w:rsid w:val="00131988"/>
    <w:rsid w:val="0015657E"/>
    <w:rsid w:val="00156CF8"/>
    <w:rsid w:val="00164D79"/>
    <w:rsid w:val="00171D95"/>
    <w:rsid w:val="001B7F2A"/>
    <w:rsid w:val="001E21E4"/>
    <w:rsid w:val="001E455A"/>
    <w:rsid w:val="001F17F5"/>
    <w:rsid w:val="001F7A8B"/>
    <w:rsid w:val="00230BA5"/>
    <w:rsid w:val="00234502"/>
    <w:rsid w:val="00261DCC"/>
    <w:rsid w:val="002633A0"/>
    <w:rsid w:val="00264D05"/>
    <w:rsid w:val="0027569A"/>
    <w:rsid w:val="002A0801"/>
    <w:rsid w:val="002C6677"/>
    <w:rsid w:val="002C6FE8"/>
    <w:rsid w:val="002C777E"/>
    <w:rsid w:val="002C77D6"/>
    <w:rsid w:val="002E1900"/>
    <w:rsid w:val="002F1DC7"/>
    <w:rsid w:val="002F73D9"/>
    <w:rsid w:val="003045BB"/>
    <w:rsid w:val="003221B3"/>
    <w:rsid w:val="00377F86"/>
    <w:rsid w:val="003C3BC6"/>
    <w:rsid w:val="003D014B"/>
    <w:rsid w:val="003D27E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5FEB"/>
    <w:rsid w:val="005F7359"/>
    <w:rsid w:val="00610DC9"/>
    <w:rsid w:val="00626437"/>
    <w:rsid w:val="00632FA0"/>
    <w:rsid w:val="00635647"/>
    <w:rsid w:val="0066040D"/>
    <w:rsid w:val="00663768"/>
    <w:rsid w:val="0067005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54151"/>
    <w:rsid w:val="0076359D"/>
    <w:rsid w:val="00773619"/>
    <w:rsid w:val="00774D3C"/>
    <w:rsid w:val="00790F51"/>
    <w:rsid w:val="007B0074"/>
    <w:rsid w:val="007B100A"/>
    <w:rsid w:val="007B2BA9"/>
    <w:rsid w:val="007D3868"/>
    <w:rsid w:val="007E4DDA"/>
    <w:rsid w:val="008018E4"/>
    <w:rsid w:val="00813C20"/>
    <w:rsid w:val="00820D93"/>
    <w:rsid w:val="00822396"/>
    <w:rsid w:val="00833C5E"/>
    <w:rsid w:val="00851004"/>
    <w:rsid w:val="00887245"/>
    <w:rsid w:val="008C6006"/>
    <w:rsid w:val="008C7A1D"/>
    <w:rsid w:val="008E6AD7"/>
    <w:rsid w:val="009135AA"/>
    <w:rsid w:val="00915FF7"/>
    <w:rsid w:val="009328AA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73B66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F6B22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212F4"/>
    <w:rsid w:val="00E26FD9"/>
    <w:rsid w:val="00E3308C"/>
    <w:rsid w:val="00E450E9"/>
    <w:rsid w:val="00E57810"/>
    <w:rsid w:val="00E60017"/>
    <w:rsid w:val="00E62F72"/>
    <w:rsid w:val="00E70648"/>
    <w:rsid w:val="00EA16A0"/>
    <w:rsid w:val="00EA1B71"/>
    <w:rsid w:val="00EB16EE"/>
    <w:rsid w:val="00ED17E5"/>
    <w:rsid w:val="00EE4D44"/>
    <w:rsid w:val="00EF1EC3"/>
    <w:rsid w:val="00F05DCA"/>
    <w:rsid w:val="00F15C70"/>
    <w:rsid w:val="00F17AEE"/>
    <w:rsid w:val="00F25378"/>
    <w:rsid w:val="00F31103"/>
    <w:rsid w:val="00F37A46"/>
    <w:rsid w:val="00F45E00"/>
    <w:rsid w:val="00F575FD"/>
    <w:rsid w:val="00F73667"/>
    <w:rsid w:val="00F75ECF"/>
    <w:rsid w:val="00F86446"/>
    <w:rsid w:val="00F96210"/>
    <w:rsid w:val="00FA22CD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2025-02-10T15:11:00Z</dcterms:created>
  <dcterms:modified xsi:type="dcterms:W3CDTF">2025-02-10T15:11:00Z</dcterms:modified>
</cp:coreProperties>
</file>