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5D61A4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87D5D" w:rsidR="00C87D5D">
        <w:rPr>
          <w:rFonts w:ascii="Tahoma" w:hAnsi="Tahoma" w:cs="Tahoma"/>
          <w:b/>
          <w:sz w:val="24"/>
          <w:szCs w:val="24"/>
        </w:rPr>
        <w:t>Rua Alexandre França</w:t>
      </w:r>
      <w:r w:rsidR="005B1095">
        <w:rPr>
          <w:rFonts w:ascii="Tahoma" w:hAnsi="Tahoma" w:cs="Tahoma"/>
          <w:b/>
          <w:sz w:val="24"/>
          <w:szCs w:val="24"/>
        </w:rPr>
        <w:t xml:space="preserve"> </w:t>
      </w:r>
      <w:r w:rsidR="00C87D5D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A3C4E">
        <w:rPr>
          <w:rFonts w:ascii="Tahoma" w:hAnsi="Tahoma" w:cs="Tahoma"/>
          <w:bCs/>
          <w:sz w:val="24"/>
          <w:szCs w:val="24"/>
        </w:rPr>
        <w:t>65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C87D5D" w:rsidR="00C87D5D">
        <w:rPr>
          <w:rFonts w:ascii="Tahoma" w:hAnsi="Tahoma" w:cs="Tahoma"/>
          <w:b/>
          <w:sz w:val="24"/>
          <w:szCs w:val="24"/>
        </w:rPr>
        <w:t>Parque João de Vasconcelos</w:t>
      </w:r>
      <w:r w:rsidR="00C87D5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356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012C5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3C4E"/>
    <w:rsid w:val="005A7CB6"/>
    <w:rsid w:val="005B1095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C339D"/>
    <w:rsid w:val="00AD0C61"/>
    <w:rsid w:val="00AF089E"/>
    <w:rsid w:val="00B02667"/>
    <w:rsid w:val="00B16D09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75A90"/>
    <w:rsid w:val="00C87D5D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2025-02-10T15:08:00Z</dcterms:created>
  <dcterms:modified xsi:type="dcterms:W3CDTF">2025-02-10T15:08:00Z</dcterms:modified>
</cp:coreProperties>
</file>