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9B4E90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5557D" w:rsidR="00B5557D">
        <w:rPr>
          <w:rFonts w:ascii="Tahoma" w:hAnsi="Tahoma" w:cs="Tahoma"/>
          <w:b/>
          <w:sz w:val="24"/>
          <w:szCs w:val="24"/>
        </w:rPr>
        <w:t xml:space="preserve">Rua </w:t>
      </w:r>
      <w:r w:rsidRPr="00B5557D" w:rsidR="00B5557D">
        <w:rPr>
          <w:rFonts w:ascii="Tahoma" w:hAnsi="Tahoma" w:cs="Tahoma"/>
          <w:b/>
          <w:sz w:val="24"/>
          <w:szCs w:val="24"/>
        </w:rPr>
        <w:t>Antonio</w:t>
      </w:r>
      <w:r w:rsidRPr="00B5557D" w:rsidR="00B5557D">
        <w:rPr>
          <w:rFonts w:ascii="Tahoma" w:hAnsi="Tahoma" w:cs="Tahoma"/>
          <w:b/>
          <w:sz w:val="24"/>
          <w:szCs w:val="24"/>
        </w:rPr>
        <w:t xml:space="preserve"> Rodrigues Azenha</w:t>
      </w:r>
      <w:r w:rsidR="00EC11F9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B5557D">
        <w:rPr>
          <w:rFonts w:ascii="Tahoma" w:hAnsi="Tahoma" w:cs="Tahoma"/>
          <w:bCs/>
          <w:sz w:val="24"/>
          <w:szCs w:val="24"/>
        </w:rPr>
        <w:t>211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B5557D" w:rsidR="00B5557D">
        <w:rPr>
          <w:rFonts w:ascii="Tahoma" w:hAnsi="Tahoma" w:cs="Tahoma"/>
          <w:b/>
          <w:sz w:val="24"/>
          <w:szCs w:val="24"/>
        </w:rPr>
        <w:t>Jardim das Palmeiras</w:t>
      </w:r>
      <w:r w:rsidR="00B5557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943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24438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2025-02-10T14:46:00Z</dcterms:created>
  <dcterms:modified xsi:type="dcterms:W3CDTF">2025-02-10T14:46:00Z</dcterms:modified>
</cp:coreProperties>
</file>