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P="00140FDA" w14:paraId="0B601A50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A5073D" w:rsidP="00140FDA" w14:paraId="18791433" w14:textId="77777777">
      <w:pPr>
        <w:rPr>
          <w:rFonts w:ascii="Arial" w:hAnsi="Arial" w:cs="Arial"/>
          <w:sz w:val="24"/>
          <w:szCs w:val="24"/>
        </w:rPr>
      </w:pPr>
    </w:p>
    <w:p w:rsidR="00140FDA" w:rsidRPr="00865D48" w:rsidP="00140FDA" w14:paraId="00DE1F2C" w14:textId="77777777">
      <w:pPr>
        <w:rPr>
          <w:rFonts w:ascii="Arial" w:hAnsi="Arial" w:cs="Arial"/>
          <w:sz w:val="24"/>
          <w:szCs w:val="24"/>
        </w:rPr>
      </w:pPr>
    </w:p>
    <w:p w:rsidR="00140FDA" w:rsidRPr="00865D48" w:rsidP="00140FDA" w14:paraId="645E7F9F" w14:textId="77777777">
      <w:pPr>
        <w:rPr>
          <w:rFonts w:ascii="Arial" w:hAnsi="Arial" w:cs="Arial"/>
          <w:b/>
          <w:bCs/>
          <w:sz w:val="24"/>
          <w:szCs w:val="24"/>
        </w:rPr>
      </w:pPr>
      <w:r w:rsidRPr="00865D48">
        <w:rPr>
          <w:rFonts w:ascii="Arial" w:hAnsi="Arial" w:cs="Arial"/>
          <w:b/>
          <w:bCs/>
          <w:sz w:val="24"/>
          <w:szCs w:val="24"/>
        </w:rPr>
        <w:t>EXMO.SR. PRESIDENTE DA CÂMARA MUNICIPAL DE SUMARÉ</w:t>
      </w:r>
    </w:p>
    <w:p w:rsidR="00140FDA" w:rsidRPr="00865D48" w:rsidP="00140FDA" w14:paraId="1852F026" w14:textId="77777777">
      <w:pPr>
        <w:rPr>
          <w:rFonts w:ascii="Arial" w:hAnsi="Arial" w:cs="Arial"/>
          <w:sz w:val="24"/>
          <w:szCs w:val="24"/>
        </w:rPr>
      </w:pPr>
    </w:p>
    <w:p w:rsidR="00140FDA" w:rsidRPr="00865D48" w:rsidP="00140FDA" w14:paraId="40D3AAA3" w14:textId="77777777">
      <w:pPr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865D48">
        <w:rPr>
          <w:rFonts w:ascii="Arial" w:hAnsi="Arial" w:cs="Arial"/>
          <w:color w:val="000000"/>
          <w:sz w:val="24"/>
          <w:szCs w:val="24"/>
        </w:rPr>
        <w:t>A Câmara Municipal de Sumaré manifesta o seu profundo pesar pelo passamento da Sra</w:t>
      </w:r>
      <w:r w:rsidRPr="00865D48">
        <w:rPr>
          <w:rFonts w:ascii="Arial" w:hAnsi="Arial" w:cs="Arial"/>
          <w:i/>
          <w:color w:val="000000"/>
          <w:sz w:val="24"/>
          <w:szCs w:val="24"/>
        </w:rPr>
        <w:t xml:space="preserve">. </w:t>
      </w:r>
      <w:r w:rsidRPr="00865D48">
        <w:rPr>
          <w:rFonts w:ascii="Arial" w:hAnsi="Arial" w:cs="Arial"/>
          <w:sz w:val="24"/>
          <w:szCs w:val="24"/>
        </w:rPr>
        <w:t>Shirley Gordo Gonzales</w:t>
      </w:r>
      <w:r w:rsidRPr="00865D48">
        <w:rPr>
          <w:rFonts w:ascii="Arial" w:hAnsi="Arial" w:cs="Arial"/>
          <w:i/>
          <w:color w:val="000000"/>
          <w:sz w:val="24"/>
          <w:szCs w:val="24"/>
        </w:rPr>
        <w:t>.</w:t>
      </w:r>
    </w:p>
    <w:p w:rsidR="00140FDA" w:rsidRPr="00865D48" w:rsidP="00140FDA" w14:paraId="1345F7F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5D48">
        <w:rPr>
          <w:rFonts w:ascii="Arial" w:hAnsi="Arial" w:cs="Arial"/>
          <w:sz w:val="24"/>
          <w:szCs w:val="24"/>
        </w:rPr>
        <w:t>A senhora Shirley Gordo Gonzales nasceu em Mirandópolis no dia 4 de outubro de 1955 e faleceu em 31 de janeiro de 2025, deixando um legado de amor, dedicação e generosidade.</w:t>
      </w:r>
    </w:p>
    <w:p w:rsidR="00140FDA" w:rsidRPr="00865D48" w:rsidP="00140FDA" w14:paraId="7E46CD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5D48">
        <w:rPr>
          <w:rFonts w:ascii="Arial" w:hAnsi="Arial" w:cs="Arial"/>
          <w:sz w:val="24"/>
          <w:szCs w:val="24"/>
        </w:rPr>
        <w:t xml:space="preserve">Desde 1978, fez de Sumaré/SP seu lar, onde construiu sua história e marcou inúmeras vidas. Professora por quase cinco décadas, exerceu sua profissão com paixão e compromisso, formando gerações de alunos e contribuindo imensamente para a educação neste município. </w:t>
      </w:r>
    </w:p>
    <w:p w:rsidR="00140FDA" w:rsidRPr="00865D48" w:rsidP="00140FDA" w14:paraId="7D3CAFC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5D48">
        <w:rPr>
          <w:rFonts w:ascii="Arial" w:hAnsi="Arial" w:cs="Arial"/>
          <w:sz w:val="24"/>
          <w:szCs w:val="24"/>
        </w:rPr>
        <w:t>Seu amor pelo ensino ia além da sala de aula, era uma vocação que transformava e inspirava aqueles que tiveram o privilégio de aprender com ela.</w:t>
      </w:r>
    </w:p>
    <w:p w:rsidR="00140FDA" w:rsidRPr="00865D48" w:rsidP="00140FDA" w14:paraId="1C30EA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5D48">
        <w:rPr>
          <w:rFonts w:ascii="Arial" w:hAnsi="Arial" w:cs="Arial"/>
          <w:sz w:val="24"/>
          <w:szCs w:val="24"/>
        </w:rPr>
        <w:t>Mãe exemplar, criou com carinho e dedicação seus três filhos, Sandro, Anderson e Fernando, sempre sendo um pilar de força e afeto. Mulher de garra, dona de um sorriso acolhedor e de um coração generoso, a senhora Shirley conquistava a todos com seu bom humor e sua capacidade de espalhar amor por onde passava.</w:t>
      </w:r>
    </w:p>
    <w:p w:rsidR="00140FDA" w:rsidRPr="00865D48" w:rsidP="00140FDA" w14:paraId="1BA964F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5D48">
        <w:rPr>
          <w:rFonts w:ascii="Arial" w:hAnsi="Arial" w:cs="Arial"/>
          <w:sz w:val="24"/>
          <w:szCs w:val="24"/>
        </w:rPr>
        <w:t>Seu legado permanece vivo em cada vida que tocou, nas lembranças daqueles que tiveram a honra de conhecê-la e no amor que continuará sendo compartilhado por sua família e amigos.</w:t>
      </w:r>
    </w:p>
    <w:p w:rsidR="00140FDA" w:rsidRPr="00865D48" w:rsidP="00140FDA" w14:paraId="4C92520F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865D48">
        <w:rPr>
          <w:rFonts w:ascii="Arial" w:hAnsi="Arial" w:cs="Arial"/>
          <w:color w:val="000000"/>
          <w:sz w:val="24"/>
          <w:szCs w:val="24"/>
        </w:rPr>
        <w:t>Sendo pessoa muito querida e estimada por todos, deixa saudades e uma enorme lacuna em sua família e entre aqueles que a conheceram, principalmente a seus filhos.</w:t>
      </w:r>
    </w:p>
    <w:p w:rsidR="00140FDA" w:rsidRPr="00865D48" w:rsidP="00140FDA" w14:paraId="2462E17E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865D48">
        <w:rPr>
          <w:rFonts w:ascii="Arial" w:hAnsi="Arial" w:cs="Arial"/>
          <w:color w:val="000000"/>
          <w:sz w:val="24"/>
          <w:szCs w:val="24"/>
        </w:rPr>
        <w:t>É pois, justa a homenagem desta Casa, a esta cidadã.</w:t>
      </w:r>
    </w:p>
    <w:p w:rsidR="00A5073D" w:rsidP="00140FDA" w14:paraId="462EAB40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A5073D" w:rsidP="00140FDA" w14:paraId="683A328C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140FDA" w:rsidRPr="00865D48" w:rsidP="00140FDA" w14:paraId="007162AA" w14:textId="076C7E69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865D48">
        <w:rPr>
          <w:rFonts w:ascii="Arial" w:hAnsi="Arial" w:cs="Arial"/>
          <w:color w:val="000000"/>
          <w:sz w:val="24"/>
          <w:szCs w:val="24"/>
        </w:rPr>
        <w:t>E que se transmita o teor a família enlutada com nossas sinceras condolências.</w:t>
      </w:r>
    </w:p>
    <w:p w:rsidR="00140FDA" w:rsidRPr="00865D48" w:rsidP="00140FDA" w14:paraId="18E2B69A" w14:textId="77777777">
      <w:pPr>
        <w:spacing w:line="24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140FDA" w:rsidP="00140FDA" w14:paraId="4C83F72E" w14:textId="7F0A9060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65D48">
        <w:rPr>
          <w:rFonts w:ascii="Arial" w:hAnsi="Arial" w:cs="Arial"/>
          <w:color w:val="000000"/>
          <w:sz w:val="24"/>
          <w:szCs w:val="24"/>
        </w:rPr>
        <w:t xml:space="preserve">Sala das Sessões, </w:t>
      </w:r>
      <w:r>
        <w:rPr>
          <w:rFonts w:ascii="Arial" w:hAnsi="Arial" w:cs="Arial"/>
          <w:color w:val="000000"/>
          <w:sz w:val="24"/>
          <w:szCs w:val="24"/>
        </w:rPr>
        <w:t>11</w:t>
      </w:r>
      <w:r w:rsidRPr="00865D48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5073D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evereiro</w:t>
      </w:r>
      <w:r w:rsidRPr="00865D48">
        <w:rPr>
          <w:rFonts w:ascii="Arial" w:hAnsi="Arial" w:cs="Arial"/>
          <w:color w:val="000000"/>
          <w:sz w:val="24"/>
          <w:szCs w:val="24"/>
        </w:rPr>
        <w:t xml:space="preserve"> de 2.02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865D48">
        <w:rPr>
          <w:rFonts w:ascii="Arial" w:hAnsi="Arial" w:cs="Arial"/>
          <w:color w:val="000000"/>
          <w:sz w:val="24"/>
          <w:szCs w:val="24"/>
        </w:rPr>
        <w:t>.</w:t>
      </w:r>
    </w:p>
    <w:p w:rsidR="00140FDA" w:rsidP="00140FDA" w14:paraId="4B5B0118" w14:textId="7D45C7B0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0FDA" w:rsidP="00140FDA" w14:paraId="790AA032" w14:textId="27B0A8B5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0FDA" w:rsidP="00140FDA" w14:paraId="3F44FC0C" w14:textId="4DA7F916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A658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1956021</wp:posOffset>
            </wp:positionH>
            <wp:positionV relativeFrom="paragraph">
              <wp:posOffset>127206</wp:posOffset>
            </wp:positionV>
            <wp:extent cx="2331720" cy="739140"/>
            <wp:effectExtent l="0" t="0" r="0" b="3810"/>
            <wp:wrapNone/>
            <wp:docPr id="1958920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5302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FDA" w:rsidRPr="00865D48" w:rsidP="00140FDA" w14:paraId="3D3D694F" w14:textId="1DE0A1B2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0FDA" w:rsidRPr="00865D48" w:rsidP="00140FDA" w14:paraId="7DAE7EC1" w14:textId="77777777">
      <w:pPr>
        <w:spacing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40FDA" w:rsidP="00140FDA" w14:paraId="2A41AEF2" w14:textId="77777777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SEBASTIÃO ALVES CORREA</w:t>
      </w:r>
    </w:p>
    <w:p w:rsidR="00140FDA" w:rsidRPr="008D645D" w:rsidP="00140FDA" w14:paraId="34E14511" w14:textId="77777777">
      <w:pPr>
        <w:spacing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D645D">
        <w:rPr>
          <w:rFonts w:ascii="Arial" w:hAnsi="Arial" w:cs="Arial"/>
          <w:bCs/>
          <w:color w:val="000000"/>
          <w:sz w:val="24"/>
          <w:szCs w:val="24"/>
        </w:rPr>
        <w:t>TIÃO CORREA – Vereador/PSDB</w:t>
      </w:r>
    </w:p>
    <w:p w:rsidR="00140FDA" w:rsidRPr="00865D48" w:rsidP="00140FDA" w14:paraId="41237E22" w14:textId="77777777">
      <w:pPr>
        <w:rPr>
          <w:rFonts w:ascii="Arial" w:hAnsi="Arial" w:cs="Arial"/>
          <w:sz w:val="24"/>
          <w:szCs w:val="24"/>
        </w:rPr>
      </w:pPr>
    </w:p>
    <w:permEnd w:id="0"/>
    <w:p w:rsidR="00E22A47" w:rsidRPr="00140FDA" w:rsidP="00140FDA" w14:paraId="2883A863" w14:textId="3A488697"/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650CB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C3753"/>
    <w:rsid w:val="002E4E59"/>
    <w:rsid w:val="002E7A7D"/>
    <w:rsid w:val="00350107"/>
    <w:rsid w:val="00361992"/>
    <w:rsid w:val="003960A2"/>
    <w:rsid w:val="003E5FA3"/>
    <w:rsid w:val="003F6E11"/>
    <w:rsid w:val="00417FAB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1E9A"/>
    <w:rsid w:val="006F6771"/>
    <w:rsid w:val="007100A0"/>
    <w:rsid w:val="00725061"/>
    <w:rsid w:val="007543FA"/>
    <w:rsid w:val="007763A4"/>
    <w:rsid w:val="007A503C"/>
    <w:rsid w:val="007D447B"/>
    <w:rsid w:val="007D6179"/>
    <w:rsid w:val="00812FCB"/>
    <w:rsid w:val="008220DD"/>
    <w:rsid w:val="00822396"/>
    <w:rsid w:val="00840AF6"/>
    <w:rsid w:val="00855803"/>
    <w:rsid w:val="00865D48"/>
    <w:rsid w:val="008D645D"/>
    <w:rsid w:val="008E634D"/>
    <w:rsid w:val="008E7F52"/>
    <w:rsid w:val="009173D5"/>
    <w:rsid w:val="009746C8"/>
    <w:rsid w:val="0099055D"/>
    <w:rsid w:val="0099347E"/>
    <w:rsid w:val="009C6052"/>
    <w:rsid w:val="009D58D2"/>
    <w:rsid w:val="00A00DD4"/>
    <w:rsid w:val="00A06CF2"/>
    <w:rsid w:val="00A14D5F"/>
    <w:rsid w:val="00A31F2F"/>
    <w:rsid w:val="00A35DD3"/>
    <w:rsid w:val="00A50484"/>
    <w:rsid w:val="00A5073D"/>
    <w:rsid w:val="00A65E66"/>
    <w:rsid w:val="00A83BDE"/>
    <w:rsid w:val="00AE7B01"/>
    <w:rsid w:val="00AF5D33"/>
    <w:rsid w:val="00B1504D"/>
    <w:rsid w:val="00B31434"/>
    <w:rsid w:val="00B372AC"/>
    <w:rsid w:val="00B4331A"/>
    <w:rsid w:val="00B705E8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1381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16</cp:revision>
  <cp:lastPrinted>2024-10-17T13:04:00Z</cp:lastPrinted>
  <dcterms:created xsi:type="dcterms:W3CDTF">2024-05-13T13:21:00Z</dcterms:created>
  <dcterms:modified xsi:type="dcterms:W3CDTF">2025-02-10T13:17:00Z</dcterms:modified>
</cp:coreProperties>
</file>