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4ACF" w:rsidRPr="003F2581" w:rsidP="003F2581" w14:paraId="2867CB36" w14:textId="44F960FB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8"/>
          <w:szCs w:val="28"/>
        </w:rPr>
      </w:pPr>
      <w:permStart w:id="0" w:edGrp="everyone"/>
      <w:r w:rsidRPr="003F2581">
        <w:rPr>
          <w:rFonts w:ascii="Times New Roman" w:hAnsi="Times New Roman" w:cs="Times New Roman"/>
          <w:b/>
          <w:noProof/>
          <w:sz w:val="28"/>
          <w:szCs w:val="28"/>
        </w:rPr>
        <w:t>INDICAÇÃO</w:t>
      </w:r>
      <w:r w:rsidR="007F2254">
        <w:rPr>
          <w:rFonts w:ascii="Times New Roman" w:hAnsi="Times New Roman" w:cs="Times New Roman"/>
          <w:b/>
          <w:noProof/>
          <w:sz w:val="28"/>
          <w:szCs w:val="28"/>
        </w:rPr>
        <w:t xml:space="preserve"> Nº 11</w:t>
      </w:r>
      <w:r w:rsidRPr="003F2581">
        <w:rPr>
          <w:rFonts w:ascii="Times New Roman" w:hAnsi="Times New Roman" w:cs="Times New Roman"/>
          <w:b/>
          <w:noProof/>
          <w:sz w:val="28"/>
          <w:szCs w:val="28"/>
        </w:rPr>
        <w:t>/2025</w:t>
      </w:r>
      <w:r w:rsidRPr="003F2581">
        <w:rPr>
          <w:rFonts w:ascii="Times New Roman" w:hAnsi="Times New Roman" w:cs="Times New Roman"/>
          <w:b/>
          <w:noProof/>
          <w:sz w:val="28"/>
          <w:szCs w:val="28"/>
        </w:rPr>
        <w:t xml:space="preserve"> GAB. PROF. EDINHO</w:t>
      </w:r>
    </w:p>
    <w:p w:rsidR="00902297" w:rsidRPr="003F2581" w:rsidP="003F2581" w14:paraId="53FC86E1" w14:textId="769FC564">
      <w:pPr>
        <w:spacing w:line="360" w:lineRule="auto"/>
        <w:ind w:right="142"/>
        <w:rPr>
          <w:rFonts w:ascii="Times New Roman" w:hAnsi="Times New Roman" w:cs="Times New Roman"/>
          <w:b/>
          <w:noProof/>
          <w:sz w:val="28"/>
          <w:szCs w:val="28"/>
        </w:rPr>
      </w:pPr>
      <w:r w:rsidRPr="003F2581">
        <w:rPr>
          <w:rFonts w:ascii="Times New Roman" w:hAnsi="Times New Roman" w:cs="Times New Roman"/>
          <w:b/>
          <w:noProof/>
          <w:sz w:val="28"/>
          <w:szCs w:val="28"/>
        </w:rPr>
        <w:t xml:space="preserve">ASSUNTO: </w:t>
      </w:r>
      <w:r w:rsidR="003F2581">
        <w:rPr>
          <w:rFonts w:ascii="Times New Roman" w:hAnsi="Times New Roman" w:cs="Times New Roman"/>
          <w:b/>
          <w:noProof/>
          <w:sz w:val="28"/>
          <w:szCs w:val="28"/>
        </w:rPr>
        <w:t>M</w:t>
      </w:r>
      <w:r w:rsidR="001471C3">
        <w:rPr>
          <w:rFonts w:ascii="Times New Roman" w:hAnsi="Times New Roman" w:cs="Times New Roman"/>
          <w:b/>
          <w:noProof/>
          <w:sz w:val="28"/>
          <w:szCs w:val="28"/>
        </w:rPr>
        <w:t xml:space="preserve">anutenção e reparo no pavimento asfáltico da </w:t>
      </w:r>
      <w:r w:rsidR="007F2254">
        <w:rPr>
          <w:rFonts w:ascii="Times New Roman" w:hAnsi="Times New Roman" w:cs="Times New Roman"/>
          <w:b/>
          <w:noProof/>
          <w:sz w:val="28"/>
          <w:szCs w:val="28"/>
        </w:rPr>
        <w:t>Rua Luís Romildo Vendramine, Jardim Res. Veccon, além da roçagem e da remoção de entulhos.</w:t>
      </w:r>
    </w:p>
    <w:p w:rsidR="003D5985" w:rsidP="003D5985" w14:paraId="30078669" w14:textId="77777777">
      <w:pPr>
        <w:spacing w:line="360" w:lineRule="auto"/>
        <w:ind w:left="142" w:right="142" w:firstLine="1276"/>
        <w:rPr>
          <w:rFonts w:ascii="Times New Roman" w:hAnsi="Times New Roman" w:cs="Times New Roman"/>
          <w:b/>
          <w:sz w:val="28"/>
          <w:szCs w:val="28"/>
        </w:rPr>
      </w:pPr>
      <w:r w:rsidRPr="003F2581">
        <w:rPr>
          <w:rFonts w:ascii="Times New Roman" w:hAnsi="Times New Roman" w:cs="Times New Roman"/>
          <w:b/>
          <w:sz w:val="28"/>
          <w:szCs w:val="28"/>
        </w:rPr>
        <w:t>EXMO. SR. PRESIDENTE DA CÂMARA MUNICIPAL DE SUMARÉ,</w:t>
      </w:r>
    </w:p>
    <w:p w:rsidR="003D5985" w:rsidRPr="003D5985" w:rsidP="003D5985" w14:paraId="62667FFB" w14:textId="3EAEC2D4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5985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3D5985" w:rsidR="002F72D7">
        <w:rPr>
          <w:rFonts w:ascii="Times New Roman" w:hAnsi="Times New Roman" w:cs="Times New Roman"/>
          <w:sz w:val="24"/>
          <w:szCs w:val="24"/>
        </w:rPr>
        <w:t>Sr. Prefeito Municipal</w:t>
      </w:r>
      <w:r w:rsidRPr="003D5985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Obras que seja providenciada a </w:t>
      </w:r>
      <w:r w:rsidRPr="003D5985" w:rsidR="00F75BBA">
        <w:rPr>
          <w:rFonts w:ascii="Times New Roman" w:hAnsi="Times New Roman" w:cs="Times New Roman"/>
          <w:sz w:val="24"/>
          <w:szCs w:val="24"/>
        </w:rPr>
        <w:t xml:space="preserve">manutenção e reparo </w:t>
      </w:r>
      <w:r w:rsidRPr="003D5985" w:rsidR="001471C3">
        <w:rPr>
          <w:rFonts w:ascii="Times New Roman" w:hAnsi="Times New Roman" w:cs="Times New Roman"/>
          <w:sz w:val="24"/>
          <w:szCs w:val="24"/>
        </w:rPr>
        <w:t>no pavimento asfáltico da</w:t>
      </w:r>
      <w:r w:rsidRPr="003D5985" w:rsidR="00F75BBA">
        <w:rPr>
          <w:rFonts w:ascii="Times New Roman" w:hAnsi="Times New Roman" w:cs="Times New Roman"/>
          <w:sz w:val="24"/>
          <w:szCs w:val="24"/>
        </w:rPr>
        <w:t xml:space="preserve"> </w:t>
      </w:r>
      <w:r w:rsidRPr="003D5985" w:rsidR="007D12F3">
        <w:rPr>
          <w:rFonts w:ascii="Times New Roman" w:hAnsi="Times New Roman" w:cs="Times New Roman"/>
          <w:sz w:val="24"/>
          <w:szCs w:val="24"/>
        </w:rPr>
        <w:t xml:space="preserve">Rua Luís Romildo </w:t>
      </w:r>
      <w:r w:rsidRPr="003D5985" w:rsidR="007D12F3">
        <w:rPr>
          <w:rFonts w:ascii="Times New Roman" w:hAnsi="Times New Roman" w:cs="Times New Roman"/>
          <w:sz w:val="24"/>
          <w:szCs w:val="24"/>
        </w:rPr>
        <w:t>Vendramine</w:t>
      </w:r>
      <w:r w:rsidRPr="003D5985" w:rsidR="007D12F3">
        <w:rPr>
          <w:rFonts w:ascii="Times New Roman" w:hAnsi="Times New Roman" w:cs="Times New Roman"/>
          <w:sz w:val="24"/>
          <w:szCs w:val="24"/>
        </w:rPr>
        <w:t xml:space="preserve">, </w:t>
      </w:r>
      <w:r w:rsidRPr="003D5985" w:rsidR="007D12F3">
        <w:rPr>
          <w:rFonts w:ascii="Times New Roman" w:hAnsi="Times New Roman" w:cs="Times New Roman"/>
          <w:sz w:val="24"/>
          <w:szCs w:val="24"/>
        </w:rPr>
        <w:t xml:space="preserve">Jardim Res. </w:t>
      </w:r>
      <w:r w:rsidRPr="003D5985" w:rsidR="007D12F3">
        <w:rPr>
          <w:rFonts w:ascii="Times New Roman" w:hAnsi="Times New Roman" w:cs="Times New Roman"/>
          <w:sz w:val="24"/>
          <w:szCs w:val="24"/>
        </w:rPr>
        <w:t>Veccon</w:t>
      </w:r>
      <w:r w:rsidRPr="003D5985" w:rsidR="007D12F3">
        <w:rPr>
          <w:rFonts w:ascii="Times New Roman" w:hAnsi="Times New Roman" w:cs="Times New Roman"/>
          <w:sz w:val="24"/>
          <w:szCs w:val="24"/>
        </w:rPr>
        <w:t xml:space="preserve">, </w:t>
      </w:r>
      <w:r w:rsidRPr="003D5985">
        <w:rPr>
          <w:rFonts w:ascii="Times New Roman" w:hAnsi="Times New Roman" w:cs="Times New Roman"/>
          <w:sz w:val="24"/>
          <w:szCs w:val="24"/>
        </w:rPr>
        <w:t>além da</w:t>
      </w:r>
      <w:r w:rsidRPr="003D5985" w:rsidR="007D12F3">
        <w:rPr>
          <w:rFonts w:ascii="Times New Roman" w:hAnsi="Times New Roman" w:cs="Times New Roman"/>
          <w:sz w:val="24"/>
          <w:szCs w:val="24"/>
        </w:rPr>
        <w:t xml:space="preserve"> roçagem da vegetação lindeira</w:t>
      </w:r>
      <w:r w:rsidRPr="003D5985" w:rsidR="00DE667D">
        <w:rPr>
          <w:rFonts w:ascii="Times New Roman" w:hAnsi="Times New Roman" w:cs="Times New Roman"/>
          <w:sz w:val="24"/>
          <w:szCs w:val="24"/>
        </w:rPr>
        <w:t xml:space="preserve"> </w:t>
      </w:r>
      <w:r w:rsidRPr="003D5985" w:rsidR="007D12F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da</w:t>
      </w:r>
      <w:r w:rsidRPr="003D5985" w:rsidR="007D12F3">
        <w:rPr>
          <w:rFonts w:ascii="Times New Roman" w:hAnsi="Times New Roman" w:cs="Times New Roman"/>
          <w:sz w:val="24"/>
          <w:szCs w:val="24"/>
        </w:rPr>
        <w:t xml:space="preserve"> remoção de entulhos e outros materiais inservíveis</w:t>
      </w:r>
      <w:r w:rsidRPr="003D5985" w:rsidR="00DE667D">
        <w:rPr>
          <w:rFonts w:ascii="Times New Roman" w:hAnsi="Times New Roman" w:cs="Times New Roman"/>
          <w:sz w:val="24"/>
          <w:szCs w:val="24"/>
        </w:rPr>
        <w:t xml:space="preserve"> que estão sendo depositados na área verde lindeira à referida via.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985" w:rsidR="00F75BBA">
        <w:rPr>
          <w:rFonts w:ascii="Times New Roman" w:hAnsi="Times New Roman" w:cs="Times New Roman"/>
          <w:sz w:val="24"/>
          <w:szCs w:val="24"/>
        </w:rPr>
        <w:t>Segue em anexo imagens.</w:t>
      </w:r>
    </w:p>
    <w:p w:rsidR="003D5985" w:rsidRPr="003D5985" w:rsidP="003D5985" w14:paraId="57464AFD" w14:textId="35AD2E63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5985">
        <w:rPr>
          <w:rFonts w:ascii="Times New Roman" w:hAnsi="Times New Roman" w:cs="Times New Roman"/>
          <w:sz w:val="24"/>
          <w:szCs w:val="24"/>
        </w:rPr>
        <w:t>Esta indicação é necessária, pois os buracos</w:t>
      </w:r>
      <w:r w:rsidR="007F2254">
        <w:rPr>
          <w:rFonts w:ascii="Times New Roman" w:hAnsi="Times New Roman" w:cs="Times New Roman"/>
          <w:sz w:val="24"/>
          <w:szCs w:val="24"/>
        </w:rPr>
        <w:t xml:space="preserve"> </w:t>
      </w:r>
      <w:r w:rsidRPr="003D5985">
        <w:rPr>
          <w:rFonts w:ascii="Times New Roman" w:hAnsi="Times New Roman" w:cs="Times New Roman"/>
          <w:sz w:val="24"/>
          <w:szCs w:val="24"/>
        </w:rPr>
        <w:t>na via comprometem a segurança de condut</w:t>
      </w:r>
      <w:r w:rsidR="007F2254">
        <w:rPr>
          <w:rFonts w:ascii="Times New Roman" w:hAnsi="Times New Roman" w:cs="Times New Roman"/>
          <w:sz w:val="24"/>
          <w:szCs w:val="24"/>
        </w:rPr>
        <w:t>ores e pedestres, ressalte-se que os buracos estão sem reparos há algum tempo de acordo com moradores locais.</w:t>
      </w:r>
      <w:r w:rsidRPr="003D5985">
        <w:rPr>
          <w:rFonts w:ascii="Times New Roman" w:hAnsi="Times New Roman" w:cs="Times New Roman"/>
          <w:sz w:val="24"/>
          <w:szCs w:val="24"/>
        </w:rPr>
        <w:t xml:space="preserve"> Além disso, a solicitação busca garantir o bem-estar dos moradores, uma vez que a vegetação alta provoca transtornos, como a obstrução parcial da via, a proliferação de insetos e animais nocivos à saúde, além de prejudicar a visibilidade de pedestres e motoristas.</w:t>
      </w:r>
    </w:p>
    <w:p w:rsidR="003D5985" w:rsidRPr="003D5985" w:rsidP="003D5985" w14:paraId="1AD8384C" w14:textId="1C30417B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5985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827405</wp:posOffset>
            </wp:positionH>
            <wp:positionV relativeFrom="paragraph">
              <wp:posOffset>382270</wp:posOffset>
            </wp:positionV>
            <wp:extent cx="5142687" cy="2891155"/>
            <wp:effectExtent l="0" t="0" r="0" b="0"/>
            <wp:wrapNone/>
            <wp:docPr id="6430427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23248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2687" cy="2891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5985">
        <w:rPr>
          <w:rFonts w:ascii="Times New Roman" w:hAnsi="Times New Roman" w:cs="Times New Roman"/>
          <w:sz w:val="24"/>
          <w:szCs w:val="24"/>
        </w:rPr>
        <w:t>Ademais, considerando a denúncia sobre o depósito irregular de entulhos e outros materiais inservíveis, torna-se essencial sua remoção, visto que esses resíduos</w:t>
      </w:r>
      <w:r w:rsidR="007F2254">
        <w:rPr>
          <w:rFonts w:ascii="Times New Roman" w:hAnsi="Times New Roman" w:cs="Times New Roman"/>
          <w:sz w:val="24"/>
          <w:szCs w:val="24"/>
        </w:rPr>
        <w:t xml:space="preserve"> se tornam </w:t>
      </w:r>
      <w:r w:rsidRPr="003D5985" w:rsidR="007F2254">
        <w:rPr>
          <w:rFonts w:ascii="Times New Roman" w:hAnsi="Times New Roman" w:cs="Times New Roman"/>
          <w:sz w:val="24"/>
          <w:szCs w:val="24"/>
        </w:rPr>
        <w:t>abrigo</w:t>
      </w:r>
      <w:r w:rsidRPr="003D5985">
        <w:rPr>
          <w:rFonts w:ascii="Times New Roman" w:hAnsi="Times New Roman" w:cs="Times New Roman"/>
          <w:sz w:val="24"/>
          <w:szCs w:val="24"/>
        </w:rPr>
        <w:t xml:space="preserve"> para insetos e animais prejudiciais à saúde.</w:t>
      </w:r>
    </w:p>
    <w:p w:rsidR="008B2DAF" w:rsidRPr="003D5985" w:rsidP="003D5985" w14:paraId="73DE9E5E" w14:textId="31301206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D5985">
        <w:rPr>
          <w:rFonts w:ascii="Times New Roman" w:hAnsi="Times New Roman" w:cs="Times New Roman"/>
          <w:noProof/>
          <w:sz w:val="24"/>
          <w:szCs w:val="24"/>
        </w:rPr>
        <w:t>Certos de sua atenção, aguardamos a adoção das providências necessárias o mais breve possível.</w:t>
      </w:r>
    </w:p>
    <w:p w:rsidR="00B87609" w:rsidRPr="00C75BE1" w:rsidP="00C75BE1" w14:paraId="77C53EC3" w14:textId="2F3BA9C4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D5985">
        <w:rPr>
          <w:rFonts w:ascii="Times New Roman" w:hAnsi="Times New Roman" w:cs="Times New Roman"/>
          <w:noProof/>
          <w:sz w:val="24"/>
          <w:szCs w:val="24"/>
        </w:rPr>
        <w:t>Sala das Sessões, 7</w:t>
      </w:r>
      <w:r w:rsidRPr="003D5985" w:rsidR="00B26A63">
        <w:rPr>
          <w:rFonts w:ascii="Times New Roman" w:hAnsi="Times New Roman" w:cs="Times New Roman"/>
          <w:noProof/>
          <w:sz w:val="24"/>
          <w:szCs w:val="24"/>
        </w:rPr>
        <w:t xml:space="preserve"> de fevereito de 2025.</w:t>
      </w:r>
    </w:p>
    <w:p w:rsidR="008B2DAF" w:rsidP="008B2DAF" w14:paraId="1C9F1A2F" w14:textId="5A93E03A">
      <w:pPr>
        <w:spacing w:before="100" w:beforeAutospacing="1" w:after="100" w:afterAutospacing="1" w:line="240" w:lineRule="auto"/>
        <w:rPr>
          <w:rFonts w:cs="Arial"/>
          <w:noProof/>
          <w:sz w:val="24"/>
          <w:szCs w:val="24"/>
        </w:rPr>
      </w:pPr>
      <w:r>
        <w:rPr>
          <w:rFonts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316230</wp:posOffset>
                </wp:positionV>
                <wp:extent cx="1562100" cy="952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5621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flip:y;mso-wrap-distance-bottom:0;mso-wrap-distance-left:9pt;mso-wrap-distance-right:9pt;mso-wrap-distance-top:0;mso-wrap-style:square;position:absolute;visibility:visible;z-index:251660288" from="187.85pt,24.9pt" to="310.85pt,25.65pt" strokecolor="black" strokeweight="1.5pt">
                <v:stroke joinstyle="miter"/>
              </v:line>
            </w:pict>
          </mc:Fallback>
        </mc:AlternateContent>
      </w:r>
    </w:p>
    <w:p w:rsidR="008B2DAF" w:rsidRPr="00C75BE1" w:rsidP="00C75BE1" w14:paraId="182BA7A5" w14:textId="1235C94C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4"/>
          <w:szCs w:val="24"/>
        </w:rPr>
      </w:pPr>
      <w:r w:rsidRPr="00B87609">
        <w:rPr>
          <w:rFonts w:cs="Arial"/>
          <w:b/>
          <w:noProof/>
          <w:sz w:val="28"/>
          <w:szCs w:val="28"/>
        </w:rPr>
        <w:t>EDIVALDO TEODORO (PROF. EDINHO)</w:t>
      </w:r>
      <w:r w:rsidR="00C75BE1">
        <w:rPr>
          <w:rFonts w:cs="Arial"/>
          <w:b/>
          <w:noProof/>
          <w:sz w:val="28"/>
          <w:szCs w:val="28"/>
        </w:rPr>
        <w:br/>
        <w:t xml:space="preserve">            </w:t>
      </w:r>
      <w:r w:rsidRPr="00B87609">
        <w:rPr>
          <w:rFonts w:cs="Arial"/>
          <w:b/>
          <w:noProof/>
          <w:sz w:val="28"/>
          <w:szCs w:val="28"/>
        </w:rPr>
        <w:t>VEREADOR</w:t>
      </w:r>
    </w:p>
    <w:p w:rsidR="00B87609" w:rsidP="003D5985" w14:paraId="40CB0432" w14:textId="029A73DC">
      <w:pPr>
        <w:spacing w:before="100" w:beforeAutospacing="1" w:after="100" w:afterAutospacing="1" w:line="240" w:lineRule="auto"/>
        <w:ind w:firstLine="709"/>
        <w:rPr>
          <w:rFonts w:cs="Arial"/>
          <w:b/>
          <w:noProof/>
          <w:sz w:val="28"/>
          <w:szCs w:val="28"/>
        </w:rPr>
      </w:pPr>
    </w:p>
    <w:p w:rsidR="00B87609" w:rsidP="003D5985" w14:paraId="483A6B25" w14:textId="7A5B6F19">
      <w:pPr>
        <w:spacing w:before="100" w:beforeAutospacing="1" w:after="100" w:afterAutospacing="1" w:line="240" w:lineRule="auto"/>
        <w:ind w:firstLine="709"/>
        <w:rPr>
          <w:rFonts w:cs="Arial"/>
          <w:b/>
          <w:noProof/>
          <w:sz w:val="28"/>
          <w:szCs w:val="28"/>
        </w:rPr>
      </w:pPr>
      <w:r>
        <w:rPr>
          <w:rFonts w:cs="Arial"/>
          <w:b/>
          <w:noProof/>
          <w:sz w:val="28"/>
          <w:szCs w:val="28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823595</wp:posOffset>
            </wp:positionH>
            <wp:positionV relativeFrom="paragraph">
              <wp:posOffset>194945</wp:posOffset>
            </wp:positionV>
            <wp:extent cx="4101465" cy="4162425"/>
            <wp:effectExtent l="0" t="0" r="0" b="952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25323" name="WhatsApp Image 2025-02-06 at 21.07.23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129" b="9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465" cy="4162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87609" w:rsidP="003D5985" w14:paraId="58A40430" w14:textId="518C2A10">
      <w:pPr>
        <w:spacing w:before="100" w:beforeAutospacing="1" w:after="100" w:afterAutospacing="1" w:line="240" w:lineRule="auto"/>
        <w:ind w:firstLine="709"/>
        <w:rPr>
          <w:rFonts w:cs="Arial"/>
          <w:b/>
          <w:noProof/>
          <w:sz w:val="28"/>
          <w:szCs w:val="28"/>
        </w:rPr>
      </w:pPr>
    </w:p>
    <w:p w:rsidR="00B87609" w:rsidRPr="00B87609" w:rsidP="00B87609" w14:paraId="18940342" w14:textId="6C00AD4E">
      <w:pPr>
        <w:spacing w:before="100" w:beforeAutospacing="1" w:after="100" w:afterAutospacing="1" w:line="240" w:lineRule="auto"/>
        <w:rPr>
          <w:rFonts w:cs="Arial"/>
          <w:b/>
          <w:noProof/>
          <w:sz w:val="28"/>
          <w:szCs w:val="28"/>
        </w:rPr>
      </w:pPr>
      <w:bookmarkStart w:id="1" w:name="_GoBack"/>
      <w:bookmarkEnd w:id="1"/>
      <w:r>
        <w:rPr>
          <w:rFonts w:cs="Arial"/>
          <w:b/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2804160</wp:posOffset>
                </wp:positionH>
                <wp:positionV relativeFrom="paragraph">
                  <wp:posOffset>4874895</wp:posOffset>
                </wp:positionV>
                <wp:extent cx="1362075" cy="1314450"/>
                <wp:effectExtent l="38100" t="38100" r="47625" b="57150"/>
                <wp:wrapNone/>
                <wp:docPr id="7" name="Conector de Seta Reta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362075" cy="13144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7" o:spid="_x0000_s1026" type="#_x0000_t32" style="width:107.25pt;height:103.5pt;margin-top:383.85pt;margin-left:220.8pt;flip:y;mso-wrap-distance-bottom:0;mso-wrap-distance-left:9pt;mso-wrap-distance-right:9pt;mso-wrap-distance-top:0;mso-wrap-style:square;position:absolute;visibility:visible;z-index:251664384" strokecolor="red" strokeweight="4.5pt">
                <v:stroke joinstyle="miter" startarrow="block" endarrow="block"/>
              </v:shape>
            </w:pict>
          </mc:Fallback>
        </mc:AlternateContent>
      </w:r>
      <w:r>
        <w:rPr>
          <w:rFonts w:cs="Arial"/>
          <w:b/>
          <w:noProof/>
          <w:sz w:val="28"/>
          <w:szCs w:val="28"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819150</wp:posOffset>
            </wp:positionH>
            <wp:positionV relativeFrom="paragraph">
              <wp:posOffset>3683000</wp:posOffset>
            </wp:positionV>
            <wp:extent cx="4143375" cy="3258399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443360" name="Capturar.PN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3258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203A6"/>
    <w:rsid w:val="000D2BDC"/>
    <w:rsid w:val="00104AAA"/>
    <w:rsid w:val="001471C3"/>
    <w:rsid w:val="0015657E"/>
    <w:rsid w:val="00156CF8"/>
    <w:rsid w:val="001A5E31"/>
    <w:rsid w:val="001F2896"/>
    <w:rsid w:val="002864A5"/>
    <w:rsid w:val="002A5F2D"/>
    <w:rsid w:val="002F70A6"/>
    <w:rsid w:val="002F72D7"/>
    <w:rsid w:val="00372725"/>
    <w:rsid w:val="003B4859"/>
    <w:rsid w:val="003D5985"/>
    <w:rsid w:val="003F2581"/>
    <w:rsid w:val="004327A8"/>
    <w:rsid w:val="00460A32"/>
    <w:rsid w:val="004B2CC9"/>
    <w:rsid w:val="004D4ACF"/>
    <w:rsid w:val="004E2931"/>
    <w:rsid w:val="0051286F"/>
    <w:rsid w:val="005A53D4"/>
    <w:rsid w:val="00601B0A"/>
    <w:rsid w:val="00626437"/>
    <w:rsid w:val="00632FA0"/>
    <w:rsid w:val="006A29CC"/>
    <w:rsid w:val="006C41A4"/>
    <w:rsid w:val="006C7A2E"/>
    <w:rsid w:val="006D1E9A"/>
    <w:rsid w:val="007169C2"/>
    <w:rsid w:val="00744485"/>
    <w:rsid w:val="007B21B6"/>
    <w:rsid w:val="007D12F3"/>
    <w:rsid w:val="007F2254"/>
    <w:rsid w:val="00822396"/>
    <w:rsid w:val="008B2DAF"/>
    <w:rsid w:val="008B3705"/>
    <w:rsid w:val="00902297"/>
    <w:rsid w:val="00926EC2"/>
    <w:rsid w:val="00A06CF2"/>
    <w:rsid w:val="00A325BA"/>
    <w:rsid w:val="00A64700"/>
    <w:rsid w:val="00A775C0"/>
    <w:rsid w:val="00AE6AEE"/>
    <w:rsid w:val="00B15DBC"/>
    <w:rsid w:val="00B25CB1"/>
    <w:rsid w:val="00B26A63"/>
    <w:rsid w:val="00B87609"/>
    <w:rsid w:val="00BF1DB2"/>
    <w:rsid w:val="00BF6F81"/>
    <w:rsid w:val="00C00C1E"/>
    <w:rsid w:val="00C36776"/>
    <w:rsid w:val="00C75BE1"/>
    <w:rsid w:val="00CD6B58"/>
    <w:rsid w:val="00CF401E"/>
    <w:rsid w:val="00DD7A55"/>
    <w:rsid w:val="00DE667D"/>
    <w:rsid w:val="00DF73B9"/>
    <w:rsid w:val="00F75B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7D12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7D12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19F77-34B6-4F93-AEE7-9D84900FE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240</Words>
  <Characters>1297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11</cp:revision>
  <cp:lastPrinted>2025-02-07T17:24:00Z</cp:lastPrinted>
  <dcterms:created xsi:type="dcterms:W3CDTF">2025-02-06T11:40:00Z</dcterms:created>
  <dcterms:modified xsi:type="dcterms:W3CDTF">2025-02-07T17:29:00Z</dcterms:modified>
</cp:coreProperties>
</file>