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FADAC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E13FA" w:rsidR="00EE13FA">
        <w:rPr>
          <w:rFonts w:ascii="Tahoma" w:hAnsi="Tahoma" w:cs="Tahoma"/>
          <w:b/>
          <w:bCs/>
          <w:sz w:val="24"/>
          <w:szCs w:val="24"/>
        </w:rPr>
        <w:t>Rua João Antônio Soares</w:t>
      </w:r>
      <w:r w:rsidR="006A412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EE13FA">
        <w:rPr>
          <w:rFonts w:ascii="Tahoma" w:hAnsi="Tahoma" w:cs="Tahoma"/>
          <w:sz w:val="24"/>
          <w:szCs w:val="24"/>
        </w:rPr>
        <w:t>715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EE13FA">
        <w:rPr>
          <w:rFonts w:ascii="Tahoma" w:hAnsi="Tahoma" w:cs="Tahoma"/>
          <w:b/>
          <w:bCs/>
          <w:sz w:val="24"/>
          <w:szCs w:val="24"/>
        </w:rPr>
        <w:t>Jardim Bom Retiro</w:t>
      </w:r>
      <w:r w:rsidR="00B814C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1B3F8F2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A412C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6A41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60028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1FA3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108DB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1287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2323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4C8E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2C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4AAA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32AA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13F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2025-02-04T19:13:00Z</dcterms:created>
  <dcterms:modified xsi:type="dcterms:W3CDTF">2025-02-04T19:13:00Z</dcterms:modified>
</cp:coreProperties>
</file>