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74C9D" w14:textId="15CA2A53" w:rsidR="000954A2" w:rsidRPr="00D23AC2" w:rsidRDefault="00000000" w:rsidP="000954A2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787417619" w:edGrp="everyone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14:paraId="7A63026A" w14:textId="77777777" w:rsidR="000954A2" w:rsidRPr="00D23AC2" w:rsidRDefault="000954A2" w:rsidP="000954A2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14:paraId="4360A57A" w14:textId="77777777" w:rsidR="002F729D" w:rsidRPr="002F729D" w:rsidRDefault="00000000" w:rsidP="002F729D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2F729D">
        <w:rPr>
          <w:rFonts w:ascii="Arial" w:hAnsi="Arial" w:cs="Arial"/>
          <w:sz w:val="24"/>
          <w:szCs w:val="24"/>
        </w:rPr>
        <w:t xml:space="preserve">Considerando que estamos </w:t>
      </w:r>
      <w:r>
        <w:rPr>
          <w:rFonts w:ascii="Arial" w:hAnsi="Arial" w:cs="Arial"/>
          <w:sz w:val="24"/>
          <w:szCs w:val="24"/>
        </w:rPr>
        <w:t>em</w:t>
      </w:r>
      <w:r w:rsidRPr="002F729D">
        <w:rPr>
          <w:rFonts w:ascii="Arial" w:hAnsi="Arial" w:cs="Arial"/>
          <w:sz w:val="24"/>
          <w:szCs w:val="24"/>
        </w:rPr>
        <w:t xml:space="preserve"> período </w:t>
      </w:r>
      <w:r>
        <w:rPr>
          <w:rFonts w:ascii="Arial" w:hAnsi="Arial" w:cs="Arial"/>
          <w:sz w:val="24"/>
          <w:szCs w:val="24"/>
        </w:rPr>
        <w:t>chuvoso, o qual oferece condições propícias</w:t>
      </w:r>
      <w:r w:rsidRPr="002F729D">
        <w:rPr>
          <w:rFonts w:ascii="Arial" w:hAnsi="Arial" w:cs="Arial"/>
          <w:sz w:val="24"/>
          <w:szCs w:val="24"/>
        </w:rPr>
        <w:t xml:space="preserve"> para a proliferação d</w:t>
      </w:r>
      <w:r>
        <w:rPr>
          <w:rFonts w:ascii="Arial" w:hAnsi="Arial" w:cs="Arial"/>
          <w:sz w:val="24"/>
          <w:szCs w:val="24"/>
        </w:rPr>
        <w:t>e</w:t>
      </w:r>
      <w:r w:rsidRPr="002F729D">
        <w:rPr>
          <w:rFonts w:ascii="Arial" w:hAnsi="Arial" w:cs="Arial"/>
          <w:sz w:val="24"/>
          <w:szCs w:val="24"/>
        </w:rPr>
        <w:t xml:space="preserve"> mosquito</w:t>
      </w:r>
      <w:r>
        <w:rPr>
          <w:rFonts w:ascii="Arial" w:hAnsi="Arial" w:cs="Arial"/>
          <w:sz w:val="24"/>
          <w:szCs w:val="24"/>
        </w:rPr>
        <w:t>s</w:t>
      </w:r>
      <w:r w:rsidRPr="002F72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vetores de diversas doenças, inclusive </w:t>
      </w:r>
      <w:r w:rsidRPr="002F729D">
        <w:rPr>
          <w:rFonts w:ascii="Arial" w:hAnsi="Arial" w:cs="Arial"/>
          <w:sz w:val="24"/>
          <w:szCs w:val="24"/>
        </w:rPr>
        <w:t>a dengue,</w:t>
      </w:r>
      <w:r>
        <w:rPr>
          <w:rFonts w:ascii="Arial" w:hAnsi="Arial" w:cs="Arial"/>
          <w:sz w:val="24"/>
          <w:szCs w:val="24"/>
        </w:rPr>
        <w:t xml:space="preserve"> ou de</w:t>
      </w:r>
      <w:r w:rsidRPr="002F72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animais</w:t>
      </w:r>
      <w:r w:rsidRPr="002F729D">
        <w:rPr>
          <w:rFonts w:ascii="Arial" w:hAnsi="Arial" w:cs="Arial"/>
          <w:sz w:val="24"/>
          <w:szCs w:val="24"/>
        </w:rPr>
        <w:t xml:space="preserve"> peçonhentos como o escorpião</w:t>
      </w:r>
      <w:r>
        <w:rPr>
          <w:rFonts w:ascii="Arial" w:hAnsi="Arial" w:cs="Arial"/>
          <w:sz w:val="24"/>
          <w:szCs w:val="24"/>
        </w:rPr>
        <w:t>,</w:t>
      </w:r>
      <w:r w:rsidRPr="002F729D">
        <w:rPr>
          <w:rFonts w:ascii="Arial" w:hAnsi="Arial" w:cs="Arial"/>
          <w:sz w:val="24"/>
          <w:szCs w:val="24"/>
        </w:rPr>
        <w:t xml:space="preserve"> entre outros;</w:t>
      </w:r>
    </w:p>
    <w:p w14:paraId="6DB914A8" w14:textId="77777777" w:rsidR="002F729D" w:rsidRPr="002F729D" w:rsidRDefault="00000000" w:rsidP="002F729D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F72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Considerando</w:t>
      </w:r>
      <w:r w:rsidRPr="002F729D">
        <w:rPr>
          <w:rFonts w:ascii="Arial" w:hAnsi="Arial" w:cs="Arial"/>
          <w:sz w:val="24"/>
          <w:szCs w:val="24"/>
        </w:rPr>
        <w:t xml:space="preserve"> que a Regional da Área Cura está localizada em uma área cercada por vários bairros </w:t>
      </w:r>
      <w:r>
        <w:rPr>
          <w:rFonts w:ascii="Arial" w:hAnsi="Arial" w:cs="Arial"/>
          <w:sz w:val="24"/>
          <w:szCs w:val="24"/>
        </w:rPr>
        <w:t xml:space="preserve">populosos </w:t>
      </w:r>
      <w:r w:rsidRPr="002F729D">
        <w:rPr>
          <w:rFonts w:ascii="Arial" w:hAnsi="Arial" w:cs="Arial"/>
          <w:sz w:val="24"/>
          <w:szCs w:val="24"/>
        </w:rPr>
        <w:t>e está cheia de entulhos</w:t>
      </w:r>
      <w:r>
        <w:rPr>
          <w:rFonts w:ascii="Arial" w:hAnsi="Arial" w:cs="Arial"/>
          <w:sz w:val="24"/>
          <w:szCs w:val="24"/>
        </w:rPr>
        <w:t>,</w:t>
      </w:r>
      <w:r w:rsidRPr="002F72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aumentando ainda mais o </w:t>
      </w:r>
      <w:r w:rsidRPr="002F729D">
        <w:rPr>
          <w:rFonts w:ascii="Arial" w:hAnsi="Arial" w:cs="Arial"/>
          <w:sz w:val="24"/>
          <w:szCs w:val="24"/>
        </w:rPr>
        <w:t xml:space="preserve">risco de doenças </w:t>
      </w:r>
      <w:r>
        <w:rPr>
          <w:rFonts w:ascii="Arial" w:hAnsi="Arial" w:cs="Arial"/>
          <w:sz w:val="24"/>
          <w:szCs w:val="24"/>
        </w:rPr>
        <w:t>e acidentes à</w:t>
      </w:r>
      <w:r w:rsidRPr="002F729D">
        <w:rPr>
          <w:rFonts w:ascii="Arial" w:hAnsi="Arial" w:cs="Arial"/>
          <w:sz w:val="24"/>
          <w:szCs w:val="24"/>
        </w:rPr>
        <w:t xml:space="preserve"> população.  </w:t>
      </w:r>
    </w:p>
    <w:p w14:paraId="705A5AFA" w14:textId="77777777" w:rsidR="002F729D" w:rsidRDefault="00000000" w:rsidP="002F729D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96AE0">
        <w:rPr>
          <w:rFonts w:ascii="Arial" w:hAnsi="Arial" w:cs="Arial"/>
          <w:sz w:val="24"/>
          <w:szCs w:val="24"/>
        </w:rPr>
        <w:t>Nesse sentido, requeremos pelo presente e na forma regimental, após ouvido o Plenário, que seja oficiado o Ex</w:t>
      </w:r>
      <w:r>
        <w:rPr>
          <w:rFonts w:ascii="Arial" w:hAnsi="Arial" w:cs="Arial"/>
          <w:sz w:val="24"/>
          <w:szCs w:val="24"/>
        </w:rPr>
        <w:t>celentíssimo</w:t>
      </w:r>
      <w:r w:rsidRPr="00D96AE0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>enhor</w:t>
      </w:r>
      <w:r w:rsidRPr="00D96AE0">
        <w:rPr>
          <w:rFonts w:ascii="Arial" w:hAnsi="Arial" w:cs="Arial"/>
          <w:sz w:val="24"/>
          <w:szCs w:val="24"/>
        </w:rPr>
        <w:t xml:space="preserve"> Prefeito Municipal os seguintes questionamentos</w:t>
      </w:r>
      <w:r>
        <w:rPr>
          <w:rFonts w:ascii="Arial" w:hAnsi="Arial" w:cs="Arial"/>
          <w:sz w:val="24"/>
          <w:szCs w:val="24"/>
        </w:rPr>
        <w:t>:</w:t>
      </w:r>
    </w:p>
    <w:p w14:paraId="55612307" w14:textId="77777777" w:rsidR="002F729D" w:rsidRPr="002F729D" w:rsidRDefault="00000000" w:rsidP="002F729D">
      <w:pPr>
        <w:pStyle w:val="PargrafodaLista"/>
        <w:numPr>
          <w:ilvl w:val="0"/>
          <w:numId w:val="7"/>
        </w:numPr>
        <w:spacing w:before="240" w:after="240" w:line="240" w:lineRule="auto"/>
        <w:jc w:val="both"/>
        <w:rPr>
          <w:rFonts w:ascii="Arial" w:hAnsi="Arial" w:cs="Arial"/>
          <w:sz w:val="24"/>
          <w:szCs w:val="24"/>
        </w:rPr>
      </w:pPr>
      <w:r w:rsidRPr="002F729D">
        <w:rPr>
          <w:rFonts w:ascii="Arial" w:hAnsi="Arial" w:cs="Arial"/>
          <w:sz w:val="24"/>
          <w:szCs w:val="24"/>
        </w:rPr>
        <w:t>Para quando está previst</w:t>
      </w:r>
      <w:r>
        <w:rPr>
          <w:rFonts w:ascii="Arial" w:hAnsi="Arial" w:cs="Arial"/>
          <w:sz w:val="24"/>
          <w:szCs w:val="24"/>
        </w:rPr>
        <w:t>a</w:t>
      </w:r>
      <w:r w:rsidRPr="002F729D">
        <w:rPr>
          <w:rFonts w:ascii="Arial" w:hAnsi="Arial" w:cs="Arial"/>
          <w:sz w:val="24"/>
          <w:szCs w:val="24"/>
        </w:rPr>
        <w:t xml:space="preserve"> a remoção do entulho ali depositado</w:t>
      </w:r>
      <w:r>
        <w:rPr>
          <w:rFonts w:ascii="Arial" w:hAnsi="Arial" w:cs="Arial"/>
          <w:sz w:val="24"/>
          <w:szCs w:val="24"/>
        </w:rPr>
        <w:t>?</w:t>
      </w:r>
    </w:p>
    <w:p w14:paraId="0A89A747" w14:textId="77777777" w:rsidR="002F729D" w:rsidRDefault="00000000" w:rsidP="002F729D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F729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  <w:r w:rsidRPr="002F72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Após</w:t>
      </w:r>
      <w:r w:rsidRPr="002F729D">
        <w:rPr>
          <w:rFonts w:ascii="Arial" w:hAnsi="Arial" w:cs="Arial"/>
          <w:sz w:val="24"/>
          <w:szCs w:val="24"/>
        </w:rPr>
        <w:t xml:space="preserve"> a remoção dos entulhos</w:t>
      </w:r>
      <w:r>
        <w:rPr>
          <w:rFonts w:ascii="Arial" w:hAnsi="Arial" w:cs="Arial"/>
          <w:sz w:val="24"/>
          <w:szCs w:val="24"/>
        </w:rPr>
        <w:t>,</w:t>
      </w:r>
      <w:r w:rsidRPr="002F729D">
        <w:rPr>
          <w:rFonts w:ascii="Arial" w:hAnsi="Arial" w:cs="Arial"/>
          <w:sz w:val="24"/>
          <w:szCs w:val="24"/>
        </w:rPr>
        <w:t xml:space="preserve"> o poder público </w:t>
      </w:r>
      <w:r>
        <w:rPr>
          <w:rFonts w:ascii="Arial" w:hAnsi="Arial" w:cs="Arial"/>
          <w:sz w:val="24"/>
          <w:szCs w:val="24"/>
        </w:rPr>
        <w:t xml:space="preserve">ainda </w:t>
      </w:r>
      <w:r w:rsidRPr="002F729D">
        <w:rPr>
          <w:rFonts w:ascii="Arial" w:hAnsi="Arial" w:cs="Arial"/>
          <w:sz w:val="24"/>
          <w:szCs w:val="24"/>
        </w:rPr>
        <w:t xml:space="preserve">pretende continuar </w:t>
      </w:r>
      <w:r>
        <w:rPr>
          <w:rFonts w:ascii="Arial" w:hAnsi="Arial" w:cs="Arial"/>
          <w:sz w:val="24"/>
          <w:szCs w:val="24"/>
        </w:rPr>
        <w:t>utilizando</w:t>
      </w:r>
      <w:r w:rsidRPr="002F729D">
        <w:rPr>
          <w:rFonts w:ascii="Arial" w:hAnsi="Arial" w:cs="Arial"/>
          <w:sz w:val="24"/>
          <w:szCs w:val="24"/>
        </w:rPr>
        <w:t xml:space="preserve"> aquele espaço para </w:t>
      </w:r>
      <w:r>
        <w:rPr>
          <w:rFonts w:ascii="Arial" w:hAnsi="Arial" w:cs="Arial"/>
          <w:sz w:val="24"/>
          <w:szCs w:val="24"/>
        </w:rPr>
        <w:t xml:space="preserve">o </w:t>
      </w:r>
      <w:r w:rsidRPr="002F729D">
        <w:rPr>
          <w:rFonts w:ascii="Arial" w:hAnsi="Arial" w:cs="Arial"/>
          <w:sz w:val="24"/>
          <w:szCs w:val="24"/>
        </w:rPr>
        <w:t>deposito de entulho?</w:t>
      </w:r>
    </w:p>
    <w:p w14:paraId="5DE2F933" w14:textId="77777777" w:rsidR="000B62C6" w:rsidRDefault="00000000" w:rsidP="002F729D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B62C6">
        <w:rPr>
          <w:rFonts w:ascii="Arial" w:hAnsi="Arial" w:cs="Arial"/>
          <w:sz w:val="24"/>
          <w:szCs w:val="24"/>
        </w:rPr>
        <w:t>Solicit</w:t>
      </w:r>
      <w:r w:rsidR="00605C36">
        <w:rPr>
          <w:rFonts w:ascii="Arial" w:hAnsi="Arial" w:cs="Arial"/>
          <w:sz w:val="24"/>
          <w:szCs w:val="24"/>
        </w:rPr>
        <w:t>o</w:t>
      </w:r>
      <w:r w:rsidRPr="000B62C6">
        <w:rPr>
          <w:rFonts w:ascii="Arial" w:hAnsi="Arial" w:cs="Arial"/>
          <w:sz w:val="24"/>
          <w:szCs w:val="24"/>
        </w:rPr>
        <w:t xml:space="preserve"> que as informações sejam fornecidas detalhadamente, a fim de assegurar que a população de Sumaré tenha acesso </w:t>
      </w:r>
      <w:r w:rsidR="0093149A">
        <w:rPr>
          <w:rFonts w:ascii="Arial" w:hAnsi="Arial" w:cs="Arial"/>
          <w:sz w:val="24"/>
          <w:szCs w:val="24"/>
        </w:rPr>
        <w:t xml:space="preserve">a essas informações de forma </w:t>
      </w:r>
      <w:r w:rsidRPr="000B62C6">
        <w:rPr>
          <w:rFonts w:ascii="Arial" w:hAnsi="Arial" w:cs="Arial"/>
          <w:sz w:val="24"/>
          <w:szCs w:val="24"/>
        </w:rPr>
        <w:t>transpar</w:t>
      </w:r>
      <w:r w:rsidR="0093149A">
        <w:rPr>
          <w:rFonts w:ascii="Arial" w:hAnsi="Arial" w:cs="Arial"/>
          <w:sz w:val="24"/>
          <w:szCs w:val="24"/>
        </w:rPr>
        <w:t>ente</w:t>
      </w:r>
      <w:r w:rsidR="002F729D">
        <w:rPr>
          <w:rFonts w:ascii="Arial" w:hAnsi="Arial" w:cs="Arial"/>
          <w:sz w:val="24"/>
          <w:szCs w:val="24"/>
        </w:rPr>
        <w:t>.</w:t>
      </w:r>
    </w:p>
    <w:p w14:paraId="677F1262" w14:textId="77777777" w:rsidR="002F729D" w:rsidRDefault="002F729D" w:rsidP="002F729D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14:paraId="10F13948" w14:textId="77777777" w:rsidR="000B62C6" w:rsidRDefault="000B62C6" w:rsidP="000B62C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14:paraId="112F466B" w14:textId="77777777" w:rsidR="000B62C6" w:rsidRDefault="00000000" w:rsidP="000B62C6">
      <w:pPr>
        <w:jc w:val="center"/>
        <w:rPr>
          <w:rFonts w:ascii="Cambria" w:hAnsi="Cambria"/>
          <w:sz w:val="26"/>
          <w:szCs w:val="26"/>
        </w:rPr>
      </w:pPr>
      <w:r w:rsidRPr="004D59A3">
        <w:rPr>
          <w:rFonts w:ascii="Cambria" w:hAnsi="Cambria"/>
          <w:sz w:val="26"/>
          <w:szCs w:val="26"/>
        </w:rPr>
        <w:t xml:space="preserve">Sala das Sessões, </w:t>
      </w:r>
      <w:r w:rsidR="00477B43">
        <w:rPr>
          <w:rFonts w:ascii="Cambria" w:hAnsi="Cambria"/>
          <w:sz w:val="26"/>
          <w:szCs w:val="26"/>
        </w:rPr>
        <w:t>03</w:t>
      </w:r>
      <w:r w:rsidRPr="004D59A3">
        <w:rPr>
          <w:rFonts w:ascii="Cambria" w:hAnsi="Cambria"/>
          <w:sz w:val="26"/>
          <w:szCs w:val="26"/>
        </w:rPr>
        <w:t xml:space="preserve"> de </w:t>
      </w:r>
      <w:r w:rsidR="00477B43">
        <w:rPr>
          <w:rFonts w:ascii="Cambria" w:hAnsi="Cambria"/>
          <w:sz w:val="26"/>
          <w:szCs w:val="26"/>
        </w:rPr>
        <w:t>fevereiro</w:t>
      </w:r>
      <w:r>
        <w:rPr>
          <w:rFonts w:ascii="Cambria" w:hAnsi="Cambria"/>
          <w:sz w:val="26"/>
          <w:szCs w:val="26"/>
        </w:rPr>
        <w:t xml:space="preserve"> </w:t>
      </w:r>
      <w:r w:rsidRPr="004D59A3">
        <w:rPr>
          <w:rFonts w:ascii="Cambria" w:hAnsi="Cambria"/>
          <w:sz w:val="26"/>
          <w:szCs w:val="26"/>
        </w:rPr>
        <w:t>de 202</w:t>
      </w:r>
      <w:r>
        <w:rPr>
          <w:rFonts w:ascii="Cambria" w:hAnsi="Cambria"/>
          <w:sz w:val="26"/>
          <w:szCs w:val="26"/>
        </w:rPr>
        <w:t>4</w:t>
      </w:r>
    </w:p>
    <w:p w14:paraId="5DAD2061" w14:textId="77777777" w:rsidR="000B62C6" w:rsidRDefault="000B62C6" w:rsidP="000B62C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bookmarkEnd w:id="1"/>
    <w:bookmarkEnd w:id="2"/>
    <w:bookmarkEnd w:id="3"/>
    <w:p w14:paraId="55C01B34" w14:textId="77777777" w:rsidR="000954A2" w:rsidRDefault="00000000" w:rsidP="000954A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9146EF" wp14:editId="4B5B1B5C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105158787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456758" name="Imagem 10515878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14:paraId="45E07E4B" w14:textId="77777777" w:rsidR="000954A2" w:rsidRPr="00D23AC2" w:rsidRDefault="000954A2" w:rsidP="000954A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14:paraId="5059EC5F" w14:textId="77777777" w:rsidR="000954A2" w:rsidRPr="00B00B92" w:rsidRDefault="00000000" w:rsidP="000954A2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14:paraId="24CDCC49" w14:textId="77777777" w:rsidR="000954A2" w:rsidRDefault="00000000" w:rsidP="000954A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14:paraId="0622C2D9" w14:textId="77777777" w:rsidR="000954A2" w:rsidRPr="00D23AC2" w:rsidRDefault="00000000" w:rsidP="000954A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787417619"/>
    <w:p w14:paraId="7E99A664" w14:textId="77777777" w:rsidR="006D1E9A" w:rsidRPr="00601B0A" w:rsidRDefault="006D1E9A" w:rsidP="00601B0A"/>
    <w:sectPr w:rsidR="006D1E9A" w:rsidRPr="00601B0A" w:rsidSect="003A46C5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326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C2730" w14:textId="77777777" w:rsidR="005A7BE5" w:rsidRDefault="005A7BE5">
      <w:pPr>
        <w:spacing w:after="0" w:line="240" w:lineRule="auto"/>
      </w:pPr>
      <w:r>
        <w:separator/>
      </w:r>
    </w:p>
  </w:endnote>
  <w:endnote w:type="continuationSeparator" w:id="0">
    <w:p w14:paraId="304A9B3A" w14:textId="77777777" w:rsidR="005A7BE5" w:rsidRDefault="005A7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ED79F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" w:name="_Hlk65226898"/>
  <w:bookmarkStart w:id="5" w:name="_Hlk65226899"/>
  <w:p w14:paraId="3429A36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6E4C3E" wp14:editId="226F948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C6E6D2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28094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64C3F" w14:textId="77777777" w:rsidR="005A7BE5" w:rsidRDefault="005A7BE5">
      <w:pPr>
        <w:spacing w:after="0" w:line="240" w:lineRule="auto"/>
      </w:pPr>
      <w:r>
        <w:separator/>
      </w:r>
    </w:p>
  </w:footnote>
  <w:footnote w:type="continuationSeparator" w:id="0">
    <w:p w14:paraId="683B2EB0" w14:textId="77777777" w:rsidR="005A7BE5" w:rsidRDefault="005A7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AB65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3656722" wp14:editId="04324EE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908EB2D" wp14:editId="0632E43C">
          <wp:extent cx="1501253" cy="525439"/>
          <wp:effectExtent l="0" t="0" r="3810" b="8255"/>
          <wp:docPr id="2102318728" name="Imagem 21023187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96A7ED4" wp14:editId="35906B3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27B00"/>
    <w:multiLevelType w:val="hybridMultilevel"/>
    <w:tmpl w:val="A73C2248"/>
    <w:lvl w:ilvl="0" w:tplc="CFC2F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EB0E363A" w:tentative="1">
      <w:start w:val="1"/>
      <w:numFmt w:val="lowerLetter"/>
      <w:lvlText w:val="%2."/>
      <w:lvlJc w:val="left"/>
      <w:pPr>
        <w:ind w:left="2498" w:hanging="360"/>
      </w:pPr>
    </w:lvl>
    <w:lvl w:ilvl="2" w:tplc="B5F60EB4" w:tentative="1">
      <w:start w:val="1"/>
      <w:numFmt w:val="lowerRoman"/>
      <w:lvlText w:val="%3."/>
      <w:lvlJc w:val="right"/>
      <w:pPr>
        <w:ind w:left="3218" w:hanging="180"/>
      </w:pPr>
    </w:lvl>
    <w:lvl w:ilvl="3" w:tplc="8F4AB3B6" w:tentative="1">
      <w:start w:val="1"/>
      <w:numFmt w:val="decimal"/>
      <w:lvlText w:val="%4."/>
      <w:lvlJc w:val="left"/>
      <w:pPr>
        <w:ind w:left="3938" w:hanging="360"/>
      </w:pPr>
    </w:lvl>
    <w:lvl w:ilvl="4" w:tplc="F6E0A93A" w:tentative="1">
      <w:start w:val="1"/>
      <w:numFmt w:val="lowerLetter"/>
      <w:lvlText w:val="%5."/>
      <w:lvlJc w:val="left"/>
      <w:pPr>
        <w:ind w:left="4658" w:hanging="360"/>
      </w:pPr>
    </w:lvl>
    <w:lvl w:ilvl="5" w:tplc="99FCF29A" w:tentative="1">
      <w:start w:val="1"/>
      <w:numFmt w:val="lowerRoman"/>
      <w:lvlText w:val="%6."/>
      <w:lvlJc w:val="right"/>
      <w:pPr>
        <w:ind w:left="5378" w:hanging="180"/>
      </w:pPr>
    </w:lvl>
    <w:lvl w:ilvl="6" w:tplc="7D00D5C4" w:tentative="1">
      <w:start w:val="1"/>
      <w:numFmt w:val="decimal"/>
      <w:lvlText w:val="%7."/>
      <w:lvlJc w:val="left"/>
      <w:pPr>
        <w:ind w:left="6098" w:hanging="360"/>
      </w:pPr>
    </w:lvl>
    <w:lvl w:ilvl="7" w:tplc="593470C0" w:tentative="1">
      <w:start w:val="1"/>
      <w:numFmt w:val="lowerLetter"/>
      <w:lvlText w:val="%8."/>
      <w:lvlJc w:val="left"/>
      <w:pPr>
        <w:ind w:left="6818" w:hanging="360"/>
      </w:pPr>
    </w:lvl>
    <w:lvl w:ilvl="8" w:tplc="F96A1A4E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6246550">
    <w:abstractNumId w:val="6"/>
  </w:num>
  <w:num w:numId="2" w16cid:durableId="1964464083">
    <w:abstractNumId w:val="5"/>
  </w:num>
  <w:num w:numId="3" w16cid:durableId="1677459974">
    <w:abstractNumId w:val="3"/>
  </w:num>
  <w:num w:numId="4" w16cid:durableId="1804420345">
    <w:abstractNumId w:val="1"/>
  </w:num>
  <w:num w:numId="5" w16cid:durableId="1008219740">
    <w:abstractNumId w:val="4"/>
  </w:num>
  <w:num w:numId="6" w16cid:durableId="590159148">
    <w:abstractNumId w:val="0"/>
  </w:num>
  <w:num w:numId="7" w16cid:durableId="1521623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4A2"/>
    <w:rsid w:val="000B62C6"/>
    <w:rsid w:val="000D2BDC"/>
    <w:rsid w:val="00104AAA"/>
    <w:rsid w:val="00111ED4"/>
    <w:rsid w:val="0015657E"/>
    <w:rsid w:val="00156CF8"/>
    <w:rsid w:val="001E262C"/>
    <w:rsid w:val="001F07E7"/>
    <w:rsid w:val="002F729D"/>
    <w:rsid w:val="00343D74"/>
    <w:rsid w:val="0035154A"/>
    <w:rsid w:val="003A46C5"/>
    <w:rsid w:val="00460A32"/>
    <w:rsid w:val="004734EB"/>
    <w:rsid w:val="00477B43"/>
    <w:rsid w:val="004B2CC9"/>
    <w:rsid w:val="004D59A3"/>
    <w:rsid w:val="0051286F"/>
    <w:rsid w:val="005A7BE5"/>
    <w:rsid w:val="00601B0A"/>
    <w:rsid w:val="00605C36"/>
    <w:rsid w:val="00626437"/>
    <w:rsid w:val="00632FA0"/>
    <w:rsid w:val="00635F4D"/>
    <w:rsid w:val="006C41A4"/>
    <w:rsid w:val="006D1E9A"/>
    <w:rsid w:val="006E033C"/>
    <w:rsid w:val="006F0926"/>
    <w:rsid w:val="00791AF2"/>
    <w:rsid w:val="007C053E"/>
    <w:rsid w:val="00822396"/>
    <w:rsid w:val="0093149A"/>
    <w:rsid w:val="00A06CF2"/>
    <w:rsid w:val="00A4298B"/>
    <w:rsid w:val="00AE6AEE"/>
    <w:rsid w:val="00B00B92"/>
    <w:rsid w:val="00B320E7"/>
    <w:rsid w:val="00B8143D"/>
    <w:rsid w:val="00C00C1E"/>
    <w:rsid w:val="00C36776"/>
    <w:rsid w:val="00CD6B58"/>
    <w:rsid w:val="00CD7D2D"/>
    <w:rsid w:val="00CF401E"/>
    <w:rsid w:val="00D114B2"/>
    <w:rsid w:val="00D23AC2"/>
    <w:rsid w:val="00D96AE0"/>
    <w:rsid w:val="00E31D52"/>
    <w:rsid w:val="00E844F5"/>
    <w:rsid w:val="00F12195"/>
    <w:rsid w:val="00F66D01"/>
    <w:rsid w:val="00FF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505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2F7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2025-02-03T17:27:00Z</cp:lastPrinted>
  <dcterms:created xsi:type="dcterms:W3CDTF">2025-02-03T17:34:00Z</dcterms:created>
  <dcterms:modified xsi:type="dcterms:W3CDTF">2025-02-03T18:06:00Z</dcterms:modified>
</cp:coreProperties>
</file>