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49A2" w:rsidRPr="008157C6" w:rsidP="005A262F" w14:paraId="64ED5835" w14:textId="0FC89AEC">
      <w:pPr>
        <w:pStyle w:val="Heading1"/>
        <w:ind w:firstLine="0"/>
      </w:pPr>
      <w:permStart w:id="0" w:edGrp="everyone"/>
      <w:r w:rsidRPr="008157C6">
        <w:t xml:space="preserve">PROJETO DE LEI N° _____ DE </w:t>
      </w:r>
      <w:r w:rsidR="00D133AF">
        <w:t>05</w:t>
      </w:r>
      <w:r w:rsidRPr="008157C6">
        <w:t xml:space="preserve"> DE </w:t>
      </w:r>
      <w:r w:rsidR="00D133AF">
        <w:t xml:space="preserve">FEVEREIRO </w:t>
      </w:r>
      <w:r w:rsidRPr="008157C6">
        <w:t>DE 202</w:t>
      </w:r>
      <w:r w:rsidR="00D133AF">
        <w:t>5</w:t>
      </w:r>
    </w:p>
    <w:p w:rsidR="00D249A2" w:rsidRPr="00D249A2" w:rsidP="00D249A2" w14:paraId="005DC5CB" w14:textId="77777777">
      <w:pPr>
        <w:rPr>
          <w:rFonts w:ascii="Cambria" w:hAnsi="Cambria"/>
          <w:sz w:val="26"/>
          <w:szCs w:val="26"/>
        </w:rPr>
      </w:pPr>
    </w:p>
    <w:p w:rsidR="00D249A2" w:rsidRPr="00D249A2" w:rsidP="00D249A2" w14:paraId="2879BCBD" w14:textId="0A185A04">
      <w:pPr>
        <w:pStyle w:val="BodyText"/>
        <w:ind w:left="3540"/>
      </w:pPr>
      <w:r w:rsidRPr="00D249A2">
        <w:t xml:space="preserve">Denomina a </w:t>
      </w:r>
      <w:r w:rsidR="004F2C94">
        <w:t xml:space="preserve">Rua </w:t>
      </w:r>
      <w:r w:rsidR="00FA3A12">
        <w:t>Nove</w:t>
      </w:r>
      <w:r w:rsidR="004F2C94">
        <w:t>,</w:t>
      </w:r>
      <w:r w:rsidR="00F803B6">
        <w:t xml:space="preserve"> </w:t>
      </w:r>
      <w:r w:rsidRPr="00D249A2" w:rsidR="00F803B6">
        <w:t xml:space="preserve">do </w:t>
      </w:r>
      <w:r w:rsidR="00F803B6">
        <w:t>Bairro Sítio Pau Pintado</w:t>
      </w:r>
      <w:r w:rsidR="00011341">
        <w:t xml:space="preserve"> d</w:t>
      </w:r>
      <w:r w:rsidRPr="00D249A2">
        <w:t>e “</w:t>
      </w:r>
      <w:bookmarkStart w:id="1" w:name="_GoBack"/>
      <w:r w:rsidR="007C11B1">
        <w:t xml:space="preserve">RUA </w:t>
      </w:r>
      <w:r w:rsidR="00FA3A12">
        <w:t>BALBINO DE SOUZA</w:t>
      </w:r>
      <w:bookmarkEnd w:id="1"/>
      <w:r w:rsidR="007C680C">
        <w:t>”</w:t>
      </w:r>
      <w:r>
        <w:t>.</w:t>
      </w:r>
      <w:r w:rsidRPr="00D249A2">
        <w:t xml:space="preserve"> </w:t>
      </w:r>
    </w:p>
    <w:p w:rsidR="00D249A2" w:rsidRPr="00C836D0" w:rsidP="005A262F" w14:paraId="7BF020C0" w14:textId="63A2BE82">
      <w:pPr>
        <w:shd w:val="clear" w:color="auto" w:fill="FFFFFF"/>
        <w:spacing w:before="240" w:after="240" w:line="240" w:lineRule="auto"/>
        <w:jc w:val="both"/>
        <w:textAlignment w:val="baseline"/>
        <w:rPr>
          <w:rFonts w:ascii="Cambria" w:hAnsi="Cambria" w:cs="Arial"/>
          <w:spacing w:val="2"/>
          <w:sz w:val="26"/>
          <w:szCs w:val="26"/>
        </w:rPr>
      </w:pPr>
      <w:r>
        <w:rPr>
          <w:rFonts w:ascii="Cambria" w:hAnsi="Cambria" w:cs="Arial"/>
          <w:spacing w:val="2"/>
          <w:sz w:val="26"/>
          <w:szCs w:val="26"/>
        </w:rPr>
        <w:tab/>
      </w:r>
      <w:r>
        <w:rPr>
          <w:rFonts w:ascii="Cambria" w:hAnsi="Cambria" w:cs="Arial"/>
          <w:spacing w:val="2"/>
          <w:sz w:val="26"/>
          <w:szCs w:val="26"/>
        </w:rPr>
        <w:tab/>
      </w:r>
      <w:r w:rsidRPr="008157C6">
        <w:rPr>
          <w:rFonts w:ascii="Cambria" w:hAnsi="Cambria" w:cs="Arial"/>
          <w:spacing w:val="2"/>
          <w:sz w:val="26"/>
          <w:szCs w:val="26"/>
        </w:rPr>
        <w:t xml:space="preserve">Faço saber que a Câmara Municipal de Sumaré aprovou e eu sanciono e promulgo a </w:t>
      </w:r>
      <w:r w:rsidRPr="00C836D0">
        <w:rPr>
          <w:rFonts w:ascii="Cambria" w:hAnsi="Cambria" w:cs="Arial"/>
          <w:spacing w:val="2"/>
          <w:sz w:val="26"/>
          <w:szCs w:val="26"/>
        </w:rPr>
        <w:t>seguinte lei:</w:t>
      </w:r>
    </w:p>
    <w:p w:rsidR="005A262F" w:rsidP="005A262F" w14:paraId="7D89EC5F" w14:textId="7FE6F9D7">
      <w:pPr>
        <w:pStyle w:val="BodyText2"/>
      </w:pPr>
      <w:r>
        <w:tab/>
      </w:r>
      <w:r>
        <w:tab/>
      </w:r>
      <w:r w:rsidRPr="005A262F" w:rsidR="00D249A2">
        <w:t xml:space="preserve">Art. 1º Denomina a </w:t>
      </w:r>
      <w:r w:rsidR="004F2C94">
        <w:t xml:space="preserve">Rua </w:t>
      </w:r>
      <w:r w:rsidR="00426AAD">
        <w:t>Nove</w:t>
      </w:r>
      <w:r w:rsidR="004F2C94">
        <w:t xml:space="preserve">, </w:t>
      </w:r>
      <w:r w:rsidRPr="005A262F" w:rsidR="00F803B6">
        <w:t>do Bairro Sítio Pau Pintado do município de Sumaré</w:t>
      </w:r>
      <w:r w:rsidR="00F803B6">
        <w:t xml:space="preserve"> </w:t>
      </w:r>
      <w:r w:rsidRPr="005A262F" w:rsidR="00D249A2">
        <w:t>de “</w:t>
      </w:r>
      <w:r w:rsidR="009A18A1">
        <w:t xml:space="preserve">Rua </w:t>
      </w:r>
      <w:r w:rsidR="00426AAD">
        <w:t>Balbino de Souza</w:t>
      </w:r>
      <w:r w:rsidRPr="005A262F">
        <w:t>”</w:t>
      </w:r>
      <w:r w:rsidR="00F803B6">
        <w:t>.</w:t>
      </w:r>
    </w:p>
    <w:p w:rsidR="00D249A2" w:rsidRPr="005A262F" w:rsidP="005A262F" w14:paraId="24F005F1" w14:textId="59B860D3">
      <w:pPr>
        <w:pStyle w:val="BodyText2"/>
      </w:pPr>
      <w:r>
        <w:rPr>
          <w:rFonts w:eastAsia="Times New Roman" w:cs="Arial"/>
          <w:spacing w:val="2"/>
          <w:lang w:eastAsia="pt-BR"/>
        </w:rPr>
        <w:tab/>
      </w:r>
      <w:r>
        <w:rPr>
          <w:rFonts w:eastAsia="Times New Roman" w:cs="Arial"/>
          <w:spacing w:val="2"/>
          <w:lang w:eastAsia="pt-BR"/>
        </w:rPr>
        <w:tab/>
      </w:r>
      <w:r w:rsidRPr="00CB62A2">
        <w:rPr>
          <w:rFonts w:eastAsia="Times New Roman" w:cs="Arial"/>
          <w:spacing w:val="2"/>
          <w:lang w:eastAsia="pt-BR"/>
        </w:rPr>
        <w:t xml:space="preserve">Parágrafo Único – A </w:t>
      </w:r>
      <w:r w:rsidR="00011341">
        <w:rPr>
          <w:rFonts w:eastAsia="Times New Roman" w:cs="Arial"/>
          <w:spacing w:val="2"/>
          <w:lang w:eastAsia="pt-BR"/>
        </w:rPr>
        <w:t>r</w:t>
      </w:r>
      <w:r w:rsidRPr="00CB62A2">
        <w:rPr>
          <w:rFonts w:eastAsia="Times New Roman" w:cs="Arial"/>
          <w:spacing w:val="2"/>
          <w:lang w:eastAsia="pt-BR"/>
        </w:rPr>
        <w:t xml:space="preserve">ua ora denominada </w:t>
      </w:r>
      <w:r>
        <w:rPr>
          <w:rFonts w:eastAsia="Times New Roman" w:cs="Arial"/>
          <w:spacing w:val="2"/>
          <w:lang w:eastAsia="pt-BR"/>
        </w:rPr>
        <w:t>tem início</w:t>
      </w:r>
      <w:r w:rsidRPr="00CB62A2">
        <w:rPr>
          <w:rFonts w:cs="Times New Roman"/>
          <w:color w:val="000000" w:themeColor="text1"/>
        </w:rPr>
        <w:t xml:space="preserve"> na </w:t>
      </w:r>
      <w:r w:rsidR="00654B77">
        <w:t>Avenida Gabriel Guilherme Monteiro</w:t>
      </w:r>
      <w:r w:rsidR="009B2952">
        <w:rPr>
          <w:rFonts w:cs="Times New Roman"/>
          <w:color w:val="000000" w:themeColor="text1"/>
        </w:rPr>
        <w:t xml:space="preserve"> e </w:t>
      </w:r>
      <w:r w:rsidRPr="00CB62A2">
        <w:rPr>
          <w:rFonts w:cs="Times New Roman"/>
          <w:color w:val="000000" w:themeColor="text1"/>
        </w:rPr>
        <w:t>t</w:t>
      </w:r>
      <w:r>
        <w:rPr>
          <w:rFonts w:cs="Times New Roman"/>
          <w:color w:val="000000" w:themeColor="text1"/>
        </w:rPr>
        <w:t>érmino</w:t>
      </w:r>
      <w:r w:rsidRPr="00CB62A2">
        <w:rPr>
          <w:rFonts w:cs="Times New Roman"/>
          <w:color w:val="000000" w:themeColor="text1"/>
        </w:rPr>
        <w:t xml:space="preserve"> </w:t>
      </w:r>
      <w:r>
        <w:rPr>
          <w:rFonts w:cs="Times New Roman"/>
          <w:color w:val="000000" w:themeColor="text1"/>
        </w:rPr>
        <w:t>n</w:t>
      </w:r>
      <w:r w:rsidR="00F22510">
        <w:rPr>
          <w:rFonts w:cs="Times New Roman"/>
          <w:color w:val="000000" w:themeColor="text1"/>
        </w:rPr>
        <w:t>a</w:t>
      </w:r>
      <w:r w:rsidR="00654B77">
        <w:rPr>
          <w:rFonts w:cs="Times New Roman"/>
          <w:color w:val="000000" w:themeColor="text1"/>
        </w:rPr>
        <w:t xml:space="preserve"> Rua</w:t>
      </w:r>
      <w:r w:rsidR="00F22510">
        <w:rPr>
          <w:rFonts w:cs="Times New Roman"/>
          <w:color w:val="000000" w:themeColor="text1"/>
        </w:rPr>
        <w:t xml:space="preserve"> </w:t>
      </w:r>
      <w:r w:rsidR="00654B77">
        <w:t>José Aparecido Procópio Teixeira</w:t>
      </w:r>
      <w:r w:rsidRPr="00CB62A2">
        <w:rPr>
          <w:rFonts w:eastAsia="Times New Roman" w:cs="Arial"/>
          <w:spacing w:val="2"/>
          <w:lang w:eastAsia="pt-BR"/>
        </w:rPr>
        <w:t>.</w:t>
      </w:r>
    </w:p>
    <w:p w:rsidR="00D249A2" w:rsidP="005A262F" w14:paraId="29F1D859" w14:textId="146593E7">
      <w:pPr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>
        <w:rPr>
          <w:rFonts w:ascii="Cambria" w:eastAsia="Times New Roman" w:hAnsi="Cambria" w:cs="Arial"/>
          <w:spacing w:val="2"/>
          <w:sz w:val="26"/>
          <w:szCs w:val="26"/>
          <w:lang w:eastAsia="pt-BR"/>
        </w:rPr>
        <w:tab/>
      </w:r>
      <w:r>
        <w:rPr>
          <w:rFonts w:ascii="Cambria" w:eastAsia="Times New Roman" w:hAnsi="Cambria" w:cs="Arial"/>
          <w:spacing w:val="2"/>
          <w:sz w:val="26"/>
          <w:szCs w:val="26"/>
          <w:lang w:eastAsia="pt-BR"/>
        </w:rPr>
        <w:tab/>
      </w: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Art. 2º</w:t>
      </w:r>
      <w:r w:rsidRPr="008157C6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Esta lei entra em vigor na data da sua publicação.</w:t>
      </w:r>
    </w:p>
    <w:p w:rsidR="005A262F" w:rsidRPr="008157C6" w:rsidP="005A262F" w14:paraId="33B5DD08" w14:textId="77777777">
      <w:pPr>
        <w:jc w:val="both"/>
        <w:rPr>
          <w:rStyle w:val="Strong"/>
          <w:rFonts w:ascii="Cambria" w:eastAsia="Times New Roman" w:hAnsi="Cambria" w:cs="Arial"/>
          <w:sz w:val="26"/>
          <w:szCs w:val="26"/>
        </w:rPr>
      </w:pPr>
    </w:p>
    <w:p w:rsidR="00D133AF" w:rsidRPr="00D133AF" w:rsidP="00D133AF" w14:paraId="46F7963E" w14:textId="77777777">
      <w:pPr>
        <w:spacing w:after="0" w:line="240" w:lineRule="auto"/>
        <w:ind w:right="-567"/>
        <w:jc w:val="center"/>
        <w:rPr>
          <w:rFonts w:ascii="Cambria" w:hAnsi="Cambria" w:cs="Arial"/>
          <w:sz w:val="26"/>
          <w:szCs w:val="26"/>
        </w:rPr>
      </w:pPr>
      <w:r w:rsidRPr="00D133AF">
        <w:rPr>
          <w:rFonts w:ascii="Cambria" w:hAnsi="Cambria" w:cs="Arial"/>
          <w:sz w:val="26"/>
          <w:szCs w:val="26"/>
        </w:rPr>
        <w:t>Sala das Sessões, 04 de fevereiro de 2025</w:t>
      </w:r>
    </w:p>
    <w:p w:rsidR="00D133AF" w:rsidRPr="00D133AF" w:rsidP="00D133AF" w14:paraId="234B96FA" w14:textId="77777777">
      <w:pPr>
        <w:spacing w:after="0" w:line="240" w:lineRule="auto"/>
        <w:ind w:right="-567"/>
        <w:jc w:val="center"/>
        <w:rPr>
          <w:rFonts w:ascii="Cambria" w:hAnsi="Cambria" w:cs="Arial"/>
          <w:sz w:val="26"/>
          <w:szCs w:val="26"/>
        </w:rPr>
      </w:pPr>
    </w:p>
    <w:p w:rsidR="00D133AF" w:rsidRPr="00D133AF" w:rsidP="00D133AF" w14:paraId="25EBAF1E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D133AF">
        <w:rPr>
          <w:rFonts w:ascii="Cambria" w:hAnsi="Cambria" w:cs="Arial"/>
          <w:b/>
          <w:sz w:val="26"/>
          <w:szCs w:val="26"/>
        </w:rPr>
        <w:t xml:space="preserve">WELLINGTON SOUZA </w:t>
      </w:r>
    </w:p>
    <w:p w:rsidR="00D133AF" w:rsidRPr="00D133AF" w:rsidP="00D133AF" w14:paraId="5DA9D183" w14:textId="77777777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D133AF">
        <w:rPr>
          <w:rFonts w:ascii="Cambria" w:hAnsi="Cambria" w:cs="Arial"/>
          <w:bCs/>
          <w:sz w:val="26"/>
          <w:szCs w:val="26"/>
        </w:rPr>
        <w:t>Vereador</w:t>
      </w:r>
    </w:p>
    <w:p w:rsidR="00D249A2" w:rsidP="00D249A2" w14:paraId="559AC7D6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760924" w:rsidP="00E341C4" w14:paraId="2A85573D" w14:textId="4BD2B35A"/>
    <w:p w:rsidR="00D249A2" w:rsidP="00E341C4" w14:paraId="12F4ABBF" w14:textId="77777777"/>
    <w:p w:rsidR="00794F06" w:rsidP="00E341C4" w14:paraId="4660F1F2" w14:textId="77777777"/>
    <w:p w:rsidR="00D249A2" w:rsidP="00E341C4" w14:paraId="2E97742C" w14:textId="77777777"/>
    <w:p w:rsidR="005A262F" w:rsidP="00E341C4" w14:paraId="72C0FB1E" w14:textId="77777777"/>
    <w:p w:rsidR="00A022C4" w:rsidP="00E341C4" w14:paraId="07AA672D" w14:textId="77777777"/>
    <w:p w:rsidR="00D249A2" w:rsidP="00E341C4" w14:paraId="45349576" w14:textId="77777777"/>
    <w:p w:rsidR="00D133AF" w:rsidP="00E341C4" w14:paraId="5C9552A4" w14:textId="77777777"/>
    <w:p w:rsidR="00D133AF" w:rsidP="00E341C4" w14:paraId="23996AD0" w14:textId="77777777"/>
    <w:p w:rsidR="00D249A2" w:rsidP="00E341C4" w14:paraId="532C113C" w14:textId="77777777"/>
    <w:p w:rsidR="00D249A2" w:rsidRPr="00CB62A2" w:rsidP="00D249A2" w14:paraId="04F84329" w14:textId="77777777">
      <w:pPr>
        <w:spacing w:before="240" w:after="240" w:line="240" w:lineRule="auto"/>
        <w:ind w:right="-568" w:hanging="142"/>
        <w:jc w:val="center"/>
        <w:rPr>
          <w:rFonts w:ascii="Cambria" w:hAnsi="Cambria" w:cs="Arial"/>
          <w:sz w:val="25"/>
          <w:szCs w:val="25"/>
          <w:u w:val="single"/>
        </w:rPr>
      </w:pPr>
      <w:r w:rsidRPr="00CB62A2">
        <w:rPr>
          <w:rFonts w:ascii="Cambria" w:hAnsi="Cambria" w:cs="Arial"/>
          <w:b/>
          <w:bCs/>
          <w:sz w:val="25"/>
          <w:szCs w:val="25"/>
          <w:u w:val="single"/>
        </w:rPr>
        <w:t>JUSTIFICATIVA</w:t>
      </w:r>
    </w:p>
    <w:p w:rsidR="00D249A2" w:rsidP="00794F06" w14:paraId="501AAB9E" w14:textId="1DDF0AFF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="00CF01A1">
        <w:rPr>
          <w:rFonts w:ascii="Cambria" w:hAnsi="Cambria"/>
          <w:sz w:val="26"/>
          <w:szCs w:val="26"/>
        </w:rPr>
        <w:t xml:space="preserve">O presente Projeto de Lei, visa </w:t>
      </w:r>
      <w:r w:rsidRPr="00D249A2">
        <w:rPr>
          <w:rFonts w:ascii="Cambria" w:hAnsi="Cambria"/>
          <w:sz w:val="26"/>
          <w:szCs w:val="26"/>
        </w:rPr>
        <w:t>prestar uma homenagem especial a</w:t>
      </w:r>
      <w:r w:rsidR="00794F06">
        <w:rPr>
          <w:rFonts w:ascii="Cambria" w:hAnsi="Cambria"/>
          <w:sz w:val="26"/>
          <w:szCs w:val="26"/>
        </w:rPr>
        <w:t xml:space="preserve"> </w:t>
      </w:r>
      <w:r w:rsidRPr="00426AAD" w:rsidR="00426AAD">
        <w:rPr>
          <w:rFonts w:ascii="Cambria" w:hAnsi="Cambria"/>
          <w:b/>
          <w:bCs/>
          <w:sz w:val="26"/>
          <w:szCs w:val="26"/>
        </w:rPr>
        <w:t>Balbino de Souza</w:t>
      </w:r>
      <w:r w:rsidRPr="009D7603" w:rsidR="009D7603">
        <w:rPr>
          <w:rFonts w:ascii="Cambria" w:hAnsi="Cambria"/>
          <w:b/>
          <w:bCs/>
          <w:sz w:val="26"/>
          <w:szCs w:val="26"/>
        </w:rPr>
        <w:t xml:space="preserve"> </w:t>
      </w:r>
      <w:r w:rsidR="00794F06">
        <w:rPr>
          <w:rFonts w:ascii="Cambria" w:hAnsi="Cambria"/>
          <w:sz w:val="26"/>
          <w:szCs w:val="26"/>
        </w:rPr>
        <w:t>e</w:t>
      </w:r>
      <w:r w:rsidRPr="00794F06" w:rsidR="00794F06">
        <w:rPr>
          <w:rFonts w:ascii="Cambria" w:hAnsi="Cambria"/>
          <w:sz w:val="26"/>
          <w:szCs w:val="26"/>
        </w:rPr>
        <w:t>m reconhecimento à</w:t>
      </w:r>
      <w:r w:rsidR="00794F06">
        <w:rPr>
          <w:rFonts w:ascii="Cambria" w:hAnsi="Cambria"/>
          <w:sz w:val="26"/>
          <w:szCs w:val="26"/>
        </w:rPr>
        <w:t xml:space="preserve"> sua</w:t>
      </w:r>
      <w:r w:rsidRPr="00794F06" w:rsidR="00794F06">
        <w:rPr>
          <w:rFonts w:ascii="Cambria" w:hAnsi="Cambria"/>
          <w:sz w:val="26"/>
          <w:szCs w:val="26"/>
        </w:rPr>
        <w:t xml:space="preserve"> importância </w:t>
      </w:r>
      <w:r w:rsidR="00794F06">
        <w:rPr>
          <w:rFonts w:ascii="Cambria" w:hAnsi="Cambria"/>
          <w:sz w:val="26"/>
          <w:szCs w:val="26"/>
        </w:rPr>
        <w:t xml:space="preserve">na ajuda </w:t>
      </w:r>
      <w:r w:rsidRPr="00794F06" w:rsidR="00794F06">
        <w:rPr>
          <w:rFonts w:ascii="Cambria" w:hAnsi="Cambria"/>
          <w:sz w:val="26"/>
          <w:szCs w:val="26"/>
        </w:rPr>
        <w:t>a moldar a identidade e a história de nosso querido bairro</w:t>
      </w:r>
      <w:r w:rsidR="00794F06">
        <w:rPr>
          <w:rFonts w:ascii="Cambria" w:hAnsi="Cambria"/>
          <w:sz w:val="26"/>
          <w:szCs w:val="26"/>
        </w:rPr>
        <w:t xml:space="preserve"> Sítio Pau Pintado</w:t>
      </w:r>
      <w:r w:rsidR="008E3ABF">
        <w:rPr>
          <w:rFonts w:ascii="Cambria" w:hAnsi="Cambria"/>
          <w:sz w:val="26"/>
          <w:szCs w:val="26"/>
        </w:rPr>
        <w:t xml:space="preserve">. </w:t>
      </w:r>
      <w:r w:rsidRPr="00794F06" w:rsidR="00794F06">
        <w:rPr>
          <w:rFonts w:ascii="Cambria" w:hAnsi="Cambria"/>
          <w:sz w:val="26"/>
          <w:szCs w:val="26"/>
        </w:rPr>
        <w:t>dedicamos esta rua em</w:t>
      </w:r>
      <w:r w:rsidR="00794F06">
        <w:rPr>
          <w:rFonts w:ascii="Cambria" w:hAnsi="Cambria"/>
          <w:sz w:val="26"/>
          <w:szCs w:val="26"/>
        </w:rPr>
        <w:t xml:space="preserve"> sua</w:t>
      </w:r>
      <w:r w:rsidRPr="00794F06" w:rsidR="00794F06">
        <w:rPr>
          <w:rFonts w:ascii="Cambria" w:hAnsi="Cambria"/>
          <w:sz w:val="26"/>
          <w:szCs w:val="26"/>
        </w:rPr>
        <w:t xml:space="preserve"> homenagem </w:t>
      </w:r>
      <w:r w:rsidR="00794F06">
        <w:rPr>
          <w:rFonts w:ascii="Cambria" w:hAnsi="Cambria"/>
          <w:sz w:val="26"/>
          <w:szCs w:val="26"/>
        </w:rPr>
        <w:t>que cultivou a terra e</w:t>
      </w:r>
      <w:r w:rsidRPr="00794F06" w:rsidR="00794F06">
        <w:rPr>
          <w:rFonts w:ascii="Cambria" w:hAnsi="Cambria"/>
          <w:sz w:val="26"/>
          <w:szCs w:val="26"/>
        </w:rPr>
        <w:t xml:space="preserve"> seme</w:t>
      </w:r>
      <w:r w:rsidR="00794F06">
        <w:rPr>
          <w:rFonts w:ascii="Cambria" w:hAnsi="Cambria"/>
          <w:sz w:val="26"/>
          <w:szCs w:val="26"/>
        </w:rPr>
        <w:t>ou</w:t>
      </w:r>
      <w:r w:rsidRPr="00794F06" w:rsidR="00794F06">
        <w:rPr>
          <w:rFonts w:ascii="Cambria" w:hAnsi="Cambria"/>
          <w:sz w:val="26"/>
          <w:szCs w:val="26"/>
        </w:rPr>
        <w:t xml:space="preserve"> laços de comunidade</w:t>
      </w:r>
      <w:r w:rsidR="008E3ABF">
        <w:rPr>
          <w:rFonts w:ascii="Cambria" w:hAnsi="Cambria"/>
          <w:sz w:val="26"/>
          <w:szCs w:val="26"/>
        </w:rPr>
        <w:t xml:space="preserve">, </w:t>
      </w:r>
      <w:r w:rsidRPr="00794F06" w:rsidR="00794F06">
        <w:rPr>
          <w:rFonts w:ascii="Cambria" w:hAnsi="Cambria"/>
          <w:sz w:val="26"/>
          <w:szCs w:val="26"/>
        </w:rPr>
        <w:t>amizade</w:t>
      </w:r>
      <w:r w:rsidR="00794F06">
        <w:rPr>
          <w:rFonts w:ascii="Cambria" w:hAnsi="Cambria"/>
          <w:sz w:val="26"/>
          <w:szCs w:val="26"/>
        </w:rPr>
        <w:t xml:space="preserve"> e fraternidade. </w:t>
      </w:r>
    </w:p>
    <w:p w:rsidR="00794F06" w:rsidRPr="00794F06" w:rsidP="00794F06" w14:paraId="06BEE046" w14:textId="3C083821">
      <w:pPr>
        <w:pStyle w:val="BodyText2"/>
      </w:pPr>
      <w:r>
        <w:tab/>
      </w:r>
      <w:r>
        <w:tab/>
      </w:r>
      <w:r w:rsidRPr="00794F06">
        <w:t>A denominação da rua com seu nome é uma justa homenagem a alguém que tanto fez pelo bairro Sítio Pau Pintado. É uma forma de perpetuar sua memória e reconhecer publicamente a importância de seus esforços e sua contribuição para a nossa comunidade.</w:t>
      </w:r>
    </w:p>
    <w:p w:rsidR="00794F06" w:rsidRPr="00794F06" w:rsidP="00794F06" w14:paraId="63AE86DD" w14:textId="44273DCB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794F06">
        <w:rPr>
          <w:rFonts w:ascii="Cambria" w:hAnsi="Cambria"/>
          <w:sz w:val="26"/>
          <w:szCs w:val="26"/>
        </w:rPr>
        <w:t xml:space="preserve">Conto com o apoio de todos os vereadores para a aprovação deste Projeto de Lei, para que possamos, juntos, prestar esta merecida homenagem a </w:t>
      </w:r>
      <w:r w:rsidRPr="00426AAD" w:rsidR="00426AAD">
        <w:rPr>
          <w:rFonts w:ascii="Cambria" w:hAnsi="Cambria"/>
          <w:b/>
          <w:bCs/>
          <w:sz w:val="26"/>
          <w:szCs w:val="26"/>
        </w:rPr>
        <w:t>Balbino de Souza</w:t>
      </w:r>
      <w:r w:rsidRPr="00794F06" w:rsidR="00A022C4">
        <w:rPr>
          <w:rFonts w:ascii="Cambria" w:hAnsi="Cambria"/>
          <w:sz w:val="26"/>
          <w:szCs w:val="26"/>
        </w:rPr>
        <w:t xml:space="preserve"> </w:t>
      </w:r>
      <w:r w:rsidRPr="00794F06">
        <w:rPr>
          <w:rFonts w:ascii="Cambria" w:hAnsi="Cambria"/>
          <w:sz w:val="26"/>
          <w:szCs w:val="26"/>
        </w:rPr>
        <w:t>e, assim, deixar registrado o reconhecimento de sua importância para todos nós.</w:t>
      </w:r>
    </w:p>
    <w:p w:rsidR="00794F06" w:rsidRPr="00D249A2" w:rsidP="00794F06" w14:paraId="54025EB3" w14:textId="3978B749">
      <w:pPr>
        <w:jc w:val="both"/>
      </w:pPr>
    </w:p>
    <w:p w:rsidR="00D133AF" w:rsidRPr="00D133AF" w:rsidP="00D133AF" w14:paraId="1CABD4FB" w14:textId="77777777">
      <w:pPr>
        <w:jc w:val="center"/>
        <w:rPr>
          <w:rFonts w:ascii="Cambria" w:hAnsi="Cambria" w:cs="Arial"/>
          <w:sz w:val="26"/>
          <w:szCs w:val="26"/>
        </w:rPr>
      </w:pPr>
      <w:r w:rsidRPr="00D133AF">
        <w:rPr>
          <w:rFonts w:ascii="Cambria" w:hAnsi="Cambria" w:cs="Arial"/>
          <w:sz w:val="26"/>
          <w:szCs w:val="26"/>
        </w:rPr>
        <w:t>Sala das Sessões, 04 de fevereiro de 2025</w:t>
      </w:r>
    </w:p>
    <w:p w:rsidR="00D133AF" w:rsidRPr="00D133AF" w:rsidP="00D133AF" w14:paraId="07166CA4" w14:textId="77777777">
      <w:pPr>
        <w:jc w:val="center"/>
        <w:rPr>
          <w:rFonts w:ascii="Cambria" w:hAnsi="Cambria" w:cs="Arial"/>
          <w:sz w:val="26"/>
          <w:szCs w:val="26"/>
        </w:rPr>
      </w:pPr>
    </w:p>
    <w:p w:rsidR="00D133AF" w:rsidRPr="00D133AF" w:rsidP="00D133AF" w14:paraId="02527FB0" w14:textId="41001BF0">
      <w:pPr>
        <w:jc w:val="center"/>
        <w:rPr>
          <w:rFonts w:ascii="Cambria" w:hAnsi="Cambria" w:cs="Arial"/>
          <w:b/>
          <w:sz w:val="26"/>
          <w:szCs w:val="26"/>
        </w:rPr>
      </w:pPr>
      <w:r w:rsidRPr="00D133AF">
        <w:rPr>
          <w:rFonts w:ascii="Cambria" w:hAnsi="Cambria" w:cs="Arial"/>
          <w:b/>
          <w:sz w:val="26"/>
          <w:szCs w:val="26"/>
        </w:rPr>
        <w:t>WELLINGTON SOUZA</w:t>
      </w:r>
    </w:p>
    <w:p w:rsidR="00D133AF" w:rsidRPr="00D133AF" w:rsidP="00D133AF" w14:paraId="31F92794" w14:textId="77777777">
      <w:pPr>
        <w:jc w:val="center"/>
        <w:rPr>
          <w:rFonts w:ascii="Cambria" w:hAnsi="Cambria" w:cs="Arial"/>
          <w:bCs/>
          <w:sz w:val="26"/>
          <w:szCs w:val="26"/>
        </w:rPr>
      </w:pPr>
      <w:r w:rsidRPr="00D133AF">
        <w:rPr>
          <w:rFonts w:ascii="Cambria" w:hAnsi="Cambria" w:cs="Arial"/>
          <w:bCs/>
          <w:sz w:val="26"/>
          <w:szCs w:val="26"/>
        </w:rPr>
        <w:t>Vereador</w:t>
      </w:r>
    </w:p>
    <w:p w:rsidR="00D249A2" w:rsidRPr="00601B0A" w:rsidP="00D249A2" w14:paraId="381BBC12" w14:textId="77777777"/>
    <w:permEnd w:id="0"/>
    <w:p w:rsidR="00D249A2" w:rsidRPr="00E341C4" w:rsidP="00E341C4" w14:paraId="37103CC6" w14:textId="77777777"/>
    <w:sectPr w:rsidSect="005A262F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62826431" name="Imagem 3628264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570"/>
    <w:rsid w:val="00011341"/>
    <w:rsid w:val="00015E61"/>
    <w:rsid w:val="00021EE4"/>
    <w:rsid w:val="00024409"/>
    <w:rsid w:val="00035F48"/>
    <w:rsid w:val="000620C4"/>
    <w:rsid w:val="000634FC"/>
    <w:rsid w:val="00064D05"/>
    <w:rsid w:val="00075065"/>
    <w:rsid w:val="00082454"/>
    <w:rsid w:val="000975CD"/>
    <w:rsid w:val="000D2BDC"/>
    <w:rsid w:val="000E3AE6"/>
    <w:rsid w:val="000F4CFD"/>
    <w:rsid w:val="00104AAA"/>
    <w:rsid w:val="0011083E"/>
    <w:rsid w:val="00115883"/>
    <w:rsid w:val="00147FD2"/>
    <w:rsid w:val="00153835"/>
    <w:rsid w:val="0015657E"/>
    <w:rsid w:val="00156CF8"/>
    <w:rsid w:val="00170262"/>
    <w:rsid w:val="00181838"/>
    <w:rsid w:val="001B5D55"/>
    <w:rsid w:val="001D2167"/>
    <w:rsid w:val="001D6624"/>
    <w:rsid w:val="001E4DD0"/>
    <w:rsid w:val="00204BB8"/>
    <w:rsid w:val="00261746"/>
    <w:rsid w:val="002D5021"/>
    <w:rsid w:val="002D68BF"/>
    <w:rsid w:val="002E0B69"/>
    <w:rsid w:val="002E335E"/>
    <w:rsid w:val="002E33BA"/>
    <w:rsid w:val="002F0612"/>
    <w:rsid w:val="003075D7"/>
    <w:rsid w:val="00313D8D"/>
    <w:rsid w:val="00362C00"/>
    <w:rsid w:val="00386F13"/>
    <w:rsid w:val="003A07D3"/>
    <w:rsid w:val="003A16C9"/>
    <w:rsid w:val="003D4BB1"/>
    <w:rsid w:val="004005CE"/>
    <w:rsid w:val="00417765"/>
    <w:rsid w:val="00424854"/>
    <w:rsid w:val="00426AAD"/>
    <w:rsid w:val="004318FD"/>
    <w:rsid w:val="00460A32"/>
    <w:rsid w:val="004663A2"/>
    <w:rsid w:val="004B2CC9"/>
    <w:rsid w:val="004B6C4E"/>
    <w:rsid w:val="004C528A"/>
    <w:rsid w:val="004E62B7"/>
    <w:rsid w:val="004F2C94"/>
    <w:rsid w:val="0051122C"/>
    <w:rsid w:val="0051286F"/>
    <w:rsid w:val="005148F2"/>
    <w:rsid w:val="0054097D"/>
    <w:rsid w:val="00570F47"/>
    <w:rsid w:val="00595C84"/>
    <w:rsid w:val="005A262F"/>
    <w:rsid w:val="00601B0A"/>
    <w:rsid w:val="00621B40"/>
    <w:rsid w:val="00623A38"/>
    <w:rsid w:val="00626437"/>
    <w:rsid w:val="00632FA0"/>
    <w:rsid w:val="00654B77"/>
    <w:rsid w:val="006610E5"/>
    <w:rsid w:val="006725D7"/>
    <w:rsid w:val="006B20C9"/>
    <w:rsid w:val="006C41A4"/>
    <w:rsid w:val="006D1E9A"/>
    <w:rsid w:val="006F1FD5"/>
    <w:rsid w:val="00737CFE"/>
    <w:rsid w:val="00760924"/>
    <w:rsid w:val="00794F06"/>
    <w:rsid w:val="007A7589"/>
    <w:rsid w:val="007C11B1"/>
    <w:rsid w:val="007C680C"/>
    <w:rsid w:val="007D393E"/>
    <w:rsid w:val="00811873"/>
    <w:rsid w:val="00813960"/>
    <w:rsid w:val="008157C6"/>
    <w:rsid w:val="00822396"/>
    <w:rsid w:val="00831EE6"/>
    <w:rsid w:val="008563BE"/>
    <w:rsid w:val="00876D82"/>
    <w:rsid w:val="008B5F21"/>
    <w:rsid w:val="008E3ABF"/>
    <w:rsid w:val="008F2715"/>
    <w:rsid w:val="00913D67"/>
    <w:rsid w:val="00923088"/>
    <w:rsid w:val="00987DC1"/>
    <w:rsid w:val="009A18A1"/>
    <w:rsid w:val="009B2952"/>
    <w:rsid w:val="009B3583"/>
    <w:rsid w:val="009D7603"/>
    <w:rsid w:val="009F0901"/>
    <w:rsid w:val="00A022C4"/>
    <w:rsid w:val="00A03E6D"/>
    <w:rsid w:val="00A06CF2"/>
    <w:rsid w:val="00A1120B"/>
    <w:rsid w:val="00A272D3"/>
    <w:rsid w:val="00A42705"/>
    <w:rsid w:val="00A60BE0"/>
    <w:rsid w:val="00A61685"/>
    <w:rsid w:val="00A80C88"/>
    <w:rsid w:val="00AB41F0"/>
    <w:rsid w:val="00AC0AB7"/>
    <w:rsid w:val="00AC5AFD"/>
    <w:rsid w:val="00AE25F6"/>
    <w:rsid w:val="00AE6AEE"/>
    <w:rsid w:val="00AE6E28"/>
    <w:rsid w:val="00AF14CB"/>
    <w:rsid w:val="00AF38F9"/>
    <w:rsid w:val="00B373BD"/>
    <w:rsid w:val="00B66AB0"/>
    <w:rsid w:val="00BF15A9"/>
    <w:rsid w:val="00BF23A6"/>
    <w:rsid w:val="00C00C1E"/>
    <w:rsid w:val="00C36776"/>
    <w:rsid w:val="00C828AA"/>
    <w:rsid w:val="00C836D0"/>
    <w:rsid w:val="00C854FB"/>
    <w:rsid w:val="00C90579"/>
    <w:rsid w:val="00CA38BB"/>
    <w:rsid w:val="00CB62A2"/>
    <w:rsid w:val="00CD6B58"/>
    <w:rsid w:val="00CF01A1"/>
    <w:rsid w:val="00CF401E"/>
    <w:rsid w:val="00D01581"/>
    <w:rsid w:val="00D133AF"/>
    <w:rsid w:val="00D137D8"/>
    <w:rsid w:val="00D1386B"/>
    <w:rsid w:val="00D249A2"/>
    <w:rsid w:val="00D2518C"/>
    <w:rsid w:val="00D43B6E"/>
    <w:rsid w:val="00D55718"/>
    <w:rsid w:val="00D7507E"/>
    <w:rsid w:val="00D81013"/>
    <w:rsid w:val="00D84457"/>
    <w:rsid w:val="00DB740F"/>
    <w:rsid w:val="00DC6F8C"/>
    <w:rsid w:val="00E1461B"/>
    <w:rsid w:val="00E341C4"/>
    <w:rsid w:val="00E532F5"/>
    <w:rsid w:val="00E54249"/>
    <w:rsid w:val="00EC5768"/>
    <w:rsid w:val="00ED0CF0"/>
    <w:rsid w:val="00F13302"/>
    <w:rsid w:val="00F22510"/>
    <w:rsid w:val="00F803B6"/>
    <w:rsid w:val="00FA190D"/>
    <w:rsid w:val="00FA3A12"/>
    <w:rsid w:val="00FC7B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D249A2"/>
    <w:pPr>
      <w:keepNext/>
      <w:tabs>
        <w:tab w:val="left" w:pos="993"/>
      </w:tabs>
      <w:spacing w:before="240" w:after="240" w:line="360" w:lineRule="auto"/>
      <w:ind w:firstLine="851"/>
      <w:outlineLvl w:val="0"/>
    </w:pPr>
    <w:rPr>
      <w:rFonts w:ascii="Cambria" w:hAnsi="Cambria" w:cs="Arial"/>
      <w:b/>
      <w:sz w:val="26"/>
      <w:szCs w:val="26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locked/>
    <w:rsid w:val="00D249A2"/>
    <w:pPr>
      <w:keepNext/>
      <w:tabs>
        <w:tab w:val="left" w:pos="1560"/>
      </w:tabs>
      <w:spacing w:before="240" w:after="240" w:line="360" w:lineRule="auto"/>
      <w:ind w:right="-568"/>
      <w:jc w:val="center"/>
      <w:outlineLvl w:val="1"/>
    </w:pPr>
    <w:rPr>
      <w:rFonts w:ascii="Cambria" w:hAnsi="Cambria" w:cs="Arial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locked/>
    <w:rsid w:val="00E341C4"/>
    <w:rPr>
      <w:color w:val="0563C1" w:themeColor="hyperlink"/>
      <w:u w:val="single"/>
    </w:rPr>
  </w:style>
  <w:style w:type="paragraph" w:styleId="BodyText">
    <w:name w:val="Body Text"/>
    <w:basedOn w:val="Normal"/>
    <w:link w:val="CorpodetextoChar"/>
    <w:uiPriority w:val="99"/>
    <w:unhideWhenUsed/>
    <w:locked/>
    <w:rsid w:val="00D249A2"/>
    <w:pPr>
      <w:jc w:val="both"/>
    </w:pPr>
    <w:rPr>
      <w:rFonts w:ascii="Cambria" w:hAnsi="Cambria"/>
      <w:b/>
      <w:bCs/>
      <w:sz w:val="26"/>
      <w:szCs w:val="26"/>
    </w:rPr>
  </w:style>
  <w:style w:type="character" w:customStyle="1" w:styleId="CorpodetextoChar">
    <w:name w:val="Corpo de texto Char"/>
    <w:basedOn w:val="DefaultParagraphFont"/>
    <w:link w:val="BodyText"/>
    <w:uiPriority w:val="99"/>
    <w:rsid w:val="00D249A2"/>
    <w:rPr>
      <w:rFonts w:ascii="Cambria" w:eastAsia="Calibri" w:hAnsi="Cambria" w:cs="Calibri"/>
      <w:b/>
      <w:bCs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D249A2"/>
    <w:rPr>
      <w:rFonts w:ascii="Cambria" w:eastAsia="Calibri" w:hAnsi="Cambria" w:cs="Arial"/>
      <w:b/>
      <w:sz w:val="26"/>
      <w:szCs w:val="26"/>
    </w:rPr>
  </w:style>
  <w:style w:type="character" w:customStyle="1" w:styleId="Ttulo2Char">
    <w:name w:val="Título 2 Char"/>
    <w:basedOn w:val="DefaultParagraphFont"/>
    <w:link w:val="Heading2"/>
    <w:uiPriority w:val="9"/>
    <w:rsid w:val="00D249A2"/>
    <w:rPr>
      <w:rFonts w:ascii="Cambria" w:eastAsia="Calibri" w:hAnsi="Cambria" w:cs="Arial"/>
      <w:sz w:val="26"/>
      <w:szCs w:val="26"/>
    </w:rPr>
  </w:style>
  <w:style w:type="paragraph" w:styleId="BodyText2">
    <w:name w:val="Body Text 2"/>
    <w:basedOn w:val="Normal"/>
    <w:link w:val="Corpodetexto2Char"/>
    <w:uiPriority w:val="99"/>
    <w:unhideWhenUsed/>
    <w:locked/>
    <w:rsid w:val="00D249A2"/>
    <w:pPr>
      <w:jc w:val="both"/>
    </w:pPr>
    <w:rPr>
      <w:rFonts w:ascii="Cambria" w:hAnsi="Cambria"/>
      <w:sz w:val="26"/>
      <w:szCs w:val="26"/>
    </w:rPr>
  </w:style>
  <w:style w:type="character" w:customStyle="1" w:styleId="Corpodetexto2Char">
    <w:name w:val="Corpo de texto 2 Char"/>
    <w:basedOn w:val="DefaultParagraphFont"/>
    <w:link w:val="BodyText2"/>
    <w:uiPriority w:val="99"/>
    <w:rsid w:val="00D249A2"/>
    <w:rPr>
      <w:rFonts w:ascii="Cambria" w:eastAsia="Calibri" w:hAnsi="Cambria" w:cs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909D6-D392-4A56-983B-2A22F3981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1276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2024-02-15T19:41:00Z</cp:lastPrinted>
  <dcterms:created xsi:type="dcterms:W3CDTF">2025-02-03T15:11:00Z</dcterms:created>
  <dcterms:modified xsi:type="dcterms:W3CDTF">2025-02-03T15:11:00Z</dcterms:modified>
</cp:coreProperties>
</file>