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0A6055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E107A" w:rsidR="003E107A">
        <w:rPr>
          <w:rFonts w:ascii="Tahoma" w:hAnsi="Tahoma" w:cs="Tahoma"/>
          <w:b/>
          <w:bCs/>
          <w:sz w:val="24"/>
          <w:szCs w:val="24"/>
        </w:rPr>
        <w:t>Rua Antônio Rocha</w:t>
      </w:r>
      <w:r w:rsidR="00463B2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3E107A">
        <w:rPr>
          <w:rFonts w:ascii="Tahoma" w:hAnsi="Tahoma" w:cs="Tahoma"/>
          <w:sz w:val="24"/>
          <w:szCs w:val="24"/>
        </w:rPr>
        <w:t>21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E107A" w:rsidR="003E107A">
        <w:rPr>
          <w:rFonts w:ascii="Tahoma" w:hAnsi="Tahoma" w:cs="Tahoma"/>
          <w:b/>
          <w:bCs/>
          <w:sz w:val="24"/>
          <w:szCs w:val="24"/>
        </w:rPr>
        <w:t>Jardim São Domingos</w:t>
      </w:r>
      <w:r w:rsidR="003E107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4A29981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E107A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38714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04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3239"/>
    <w:rsid w:val="003D635B"/>
    <w:rsid w:val="003E0C4C"/>
    <w:rsid w:val="003E107A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63B2B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5FD5"/>
    <w:rsid w:val="00747120"/>
    <w:rsid w:val="00752FE3"/>
    <w:rsid w:val="00753E75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2AAC"/>
    <w:rsid w:val="00974992"/>
    <w:rsid w:val="009818F5"/>
    <w:rsid w:val="00981D1B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2501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2025-01-29T15:12:00Z</dcterms:created>
  <dcterms:modified xsi:type="dcterms:W3CDTF">2025-01-29T15:12:00Z</dcterms:modified>
</cp:coreProperties>
</file>