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785311" w:rsidRPr="00CD03DE" w:rsidP="00785311" w14:paraId="593B4A3E" w14:textId="4F3A9938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Exmo. Sr. Prefeito Municipal, e a ele ao departamento competente no sentido de</w:t>
      </w:r>
      <w:r>
        <w:rPr>
          <w:rFonts w:ascii="Arial Narrow" w:eastAsia="Arial" w:hAnsi="Arial Narrow"/>
          <w:color w:val="000000"/>
          <w:sz w:val="26"/>
          <w:szCs w:val="26"/>
        </w:rPr>
        <w:t xml:space="preserve"> </w:t>
      </w:r>
      <w:r w:rsidRPr="00CD03DE">
        <w:rPr>
          <w:rFonts w:ascii="Arial Narrow" w:hAnsi="Arial Narrow"/>
          <w:sz w:val="26"/>
          <w:szCs w:val="26"/>
        </w:rPr>
        <w:t>instala</w:t>
      </w:r>
      <w:r>
        <w:rPr>
          <w:rFonts w:ascii="Arial Narrow" w:hAnsi="Arial Narrow"/>
          <w:sz w:val="26"/>
          <w:szCs w:val="26"/>
        </w:rPr>
        <w:t>r</w:t>
      </w:r>
      <w:r w:rsidRPr="00CD03DE">
        <w:rPr>
          <w:rFonts w:ascii="Arial Narrow" w:hAnsi="Arial Narrow"/>
          <w:sz w:val="26"/>
          <w:szCs w:val="26"/>
        </w:rPr>
        <w:t xml:space="preserve"> armadilhas para captura </w:t>
      </w:r>
      <w:r w:rsidR="00110F60">
        <w:rPr>
          <w:rFonts w:ascii="Arial Narrow" w:hAnsi="Arial Narrow"/>
          <w:sz w:val="26"/>
          <w:szCs w:val="26"/>
        </w:rPr>
        <w:t>de</w:t>
      </w:r>
      <w:r>
        <w:rPr>
          <w:rFonts w:ascii="Arial Narrow" w:hAnsi="Arial Narrow"/>
          <w:sz w:val="26"/>
          <w:szCs w:val="26"/>
        </w:rPr>
        <w:t xml:space="preserve"> </w:t>
      </w:r>
      <w:r w:rsidRPr="00CD03DE">
        <w:rPr>
          <w:rFonts w:ascii="Arial Narrow" w:hAnsi="Arial Narrow"/>
          <w:sz w:val="26"/>
          <w:szCs w:val="26"/>
        </w:rPr>
        <w:t>mosquitos Aedes aegypti em pontos estratégicos de nosso município. O Aedes aegypti é vetor de doenças graves, como Dengue, Zika, Chikungunya e Febre Amarela, que representam risco significativo à saúde pública.</w:t>
      </w:r>
    </w:p>
    <w:p w:rsidR="00785311" w:rsidRPr="00CD03DE" w:rsidP="00785311" w14:paraId="529C1187" w14:textId="77777777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CD03DE">
        <w:rPr>
          <w:rFonts w:ascii="Arial Narrow" w:hAnsi="Arial Narrow"/>
          <w:sz w:val="26"/>
          <w:szCs w:val="26"/>
        </w:rPr>
        <w:tab/>
        <w:t xml:space="preserve">O objetivo é combater a proliferação do mosquito e garantir maior segurança à saúde da população </w:t>
      </w:r>
      <w:r>
        <w:rPr>
          <w:rFonts w:ascii="Arial Narrow" w:hAnsi="Arial Narrow"/>
          <w:sz w:val="26"/>
          <w:szCs w:val="26"/>
        </w:rPr>
        <w:t>de nossa cidade.</w:t>
      </w:r>
    </w:p>
    <w:p w:rsidR="00107EDE" w:rsidP="00107EDE" w14:paraId="6BB3484B" w14:textId="7DDD5B1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</w:p>
    <w:p w:rsidR="00107EDE" w:rsidRPr="005A6E47" w:rsidP="00107ED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4F8F23F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Sala das Sessões, 04 de fevereiro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4332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4146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7EDE"/>
    <w:rsid w:val="00110F60"/>
    <w:rsid w:val="00160AA0"/>
    <w:rsid w:val="00237A3B"/>
    <w:rsid w:val="0030189C"/>
    <w:rsid w:val="00396BB1"/>
    <w:rsid w:val="003F7A08"/>
    <w:rsid w:val="004423C1"/>
    <w:rsid w:val="00527107"/>
    <w:rsid w:val="005455B0"/>
    <w:rsid w:val="005550EA"/>
    <w:rsid w:val="00573458"/>
    <w:rsid w:val="005A6E47"/>
    <w:rsid w:val="005F2742"/>
    <w:rsid w:val="006E223A"/>
    <w:rsid w:val="00726CF5"/>
    <w:rsid w:val="00785311"/>
    <w:rsid w:val="007C7561"/>
    <w:rsid w:val="008D115F"/>
    <w:rsid w:val="00A17B1E"/>
    <w:rsid w:val="00AA04D6"/>
    <w:rsid w:val="00B447C3"/>
    <w:rsid w:val="00B81E3A"/>
    <w:rsid w:val="00B90A80"/>
    <w:rsid w:val="00CD03DE"/>
    <w:rsid w:val="00CE1617"/>
    <w:rsid w:val="00D255BB"/>
    <w:rsid w:val="00D72F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11</cp:revision>
  <dcterms:created xsi:type="dcterms:W3CDTF">2025-01-29T15:10:00Z</dcterms:created>
  <dcterms:modified xsi:type="dcterms:W3CDTF">2025-01-29T15:19:00Z</dcterms:modified>
</cp:coreProperties>
</file>