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22245" w:rsidP="00B22245" w14:paraId="1AE5EAD0" w14:textId="275E1DB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>tapar buraco localizado na Rua Raimunda Maria Cipriano, frente ao nº 131, no Jardim Bom Retiro,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Sumaré – SP </w:t>
      </w:r>
    </w:p>
    <w:p w:rsidR="00B22245" w:rsidP="00B22245" w14:paraId="70AA4BE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995599" w:rsidP="00107EDE" w14:paraId="553B18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 w:rsidR="00B22245">
        <w:rPr>
          <w:rFonts w:ascii="Arial Narrow" w:eastAsia="Arial" w:hAnsi="Arial Narrow" w:cs="Arial"/>
          <w:bCs/>
          <w:color w:val="000000"/>
          <w:sz w:val="26"/>
          <w:szCs w:val="26"/>
        </w:rPr>
        <w:t>a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o buraco estar causando transtornos aos moradores, transeuntes e motoristas que trafegam pelo local.</w:t>
      </w:r>
    </w:p>
    <w:p w:rsidR="00995599" w:rsidP="00107EDE" w14:paraId="1407EB16" w14:textId="7124B58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P="000F78DC" w14:paraId="6BB3484B" w14:textId="5B06E174">
      <w:pPr>
        <w:pBdr>
          <w:top w:val="nil"/>
          <w:left w:val="nil"/>
          <w:bottom w:val="nil"/>
          <w:right w:val="nil"/>
          <w:between w:val="nil"/>
        </w:pBdr>
        <w:tabs>
          <w:tab w:val="left" w:pos="5385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A6E47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18B689C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</w:p>
    <w:p w:rsidR="00107EDE" w:rsidRPr="005F2742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20367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7349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F78DC"/>
    <w:rsid w:val="00107EDE"/>
    <w:rsid w:val="001C345A"/>
    <w:rsid w:val="00237A3B"/>
    <w:rsid w:val="00396BB1"/>
    <w:rsid w:val="00573458"/>
    <w:rsid w:val="005A6E47"/>
    <w:rsid w:val="005F2742"/>
    <w:rsid w:val="006F2A5C"/>
    <w:rsid w:val="007C7561"/>
    <w:rsid w:val="008C012F"/>
    <w:rsid w:val="008C3A61"/>
    <w:rsid w:val="008F5A8D"/>
    <w:rsid w:val="00995599"/>
    <w:rsid w:val="00B22245"/>
    <w:rsid w:val="00B447C3"/>
    <w:rsid w:val="00B90A80"/>
    <w:rsid w:val="00CE1617"/>
    <w:rsid w:val="00E145D6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423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2025-01-17T14:56:00Z</dcterms:created>
  <dcterms:modified xsi:type="dcterms:W3CDTF">2025-01-27T11:29:00Z</dcterms:modified>
</cp:coreProperties>
</file>