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099889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B61E1" w:rsidR="004B61E1">
        <w:rPr>
          <w:rFonts w:ascii="Tahoma" w:hAnsi="Tahoma" w:cs="Tahoma"/>
          <w:b/>
          <w:sz w:val="24"/>
          <w:szCs w:val="24"/>
        </w:rPr>
        <w:t xml:space="preserve">Rua José </w:t>
      </w:r>
      <w:r w:rsidRPr="004B61E1" w:rsidR="004B61E1">
        <w:rPr>
          <w:rFonts w:ascii="Tahoma" w:hAnsi="Tahoma" w:cs="Tahoma"/>
          <w:b/>
          <w:sz w:val="24"/>
          <w:szCs w:val="24"/>
        </w:rPr>
        <w:t>Biancalana</w:t>
      </w:r>
      <w:r w:rsidR="00170D47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>frente do número 255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4B61E1" w:rsidR="004B61E1">
        <w:rPr>
          <w:rFonts w:ascii="Tahoma" w:hAnsi="Tahoma" w:cs="Tahoma"/>
          <w:b/>
          <w:sz w:val="24"/>
          <w:szCs w:val="24"/>
        </w:rPr>
        <w:t xml:space="preserve">Jardim </w:t>
      </w:r>
      <w:r w:rsidRPr="004B61E1" w:rsidR="004B61E1">
        <w:rPr>
          <w:rFonts w:ascii="Tahoma" w:hAnsi="Tahoma" w:cs="Tahoma"/>
          <w:b/>
          <w:sz w:val="24"/>
          <w:szCs w:val="24"/>
        </w:rPr>
        <w:t>Puche</w:t>
      </w:r>
      <w:r w:rsidRPr="004B61E1" w:rsidR="004B61E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7496FD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D47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5676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5FF5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2025-01-27T13:22:00Z</dcterms:created>
  <dcterms:modified xsi:type="dcterms:W3CDTF">2025-01-27T13:22:00Z</dcterms:modified>
</cp:coreProperties>
</file>