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bookmarkStart w:id="0" w:name="_Hlk187917298"/>
      <w:bookmarkEnd w:id="0"/>
      <w:permStart w:id="1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765880" w:rsidP="00765880" w14:paraId="408B33B2" w14:textId="69ACB64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>
        <w:rPr>
          <w:rFonts w:ascii="Tahoma" w:hAnsi="Tahoma" w:cs="Tahoma"/>
          <w:b/>
          <w:sz w:val="24"/>
          <w:szCs w:val="24"/>
        </w:rPr>
        <w:t xml:space="preserve">a retirada de </w:t>
      </w:r>
      <w:r w:rsidR="00170D47">
        <w:rPr>
          <w:rFonts w:ascii="Tahoma" w:hAnsi="Tahoma" w:cs="Tahoma"/>
          <w:b/>
          <w:sz w:val="24"/>
          <w:szCs w:val="24"/>
        </w:rPr>
        <w:t>inservíveis</w:t>
      </w:r>
      <w:r w:rsidR="004F07FA">
        <w:rPr>
          <w:rFonts w:ascii="Tahoma" w:hAnsi="Tahoma" w:cs="Tahoma"/>
          <w:b/>
          <w:sz w:val="24"/>
          <w:szCs w:val="24"/>
        </w:rPr>
        <w:t xml:space="preserve"> e </w:t>
      </w:r>
      <w:r>
        <w:rPr>
          <w:rFonts w:ascii="Tahoma" w:hAnsi="Tahoma" w:cs="Tahoma"/>
          <w:b/>
          <w:sz w:val="24"/>
          <w:szCs w:val="24"/>
        </w:rPr>
        <w:t xml:space="preserve">entulhos, </w:t>
      </w:r>
      <w:r>
        <w:rPr>
          <w:rFonts w:ascii="Tahoma" w:hAnsi="Tahoma" w:cs="Tahoma"/>
          <w:sz w:val="24"/>
          <w:szCs w:val="24"/>
        </w:rPr>
        <w:t>da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55156A" w:rsidR="0055156A">
        <w:rPr>
          <w:rFonts w:ascii="Tahoma" w:hAnsi="Tahoma" w:cs="Tahoma"/>
          <w:b/>
          <w:sz w:val="24"/>
          <w:szCs w:val="24"/>
        </w:rPr>
        <w:t>Rua General Osorio na esquina com a Rua Almirante Tamandaré</w:t>
      </w:r>
      <w:r w:rsidR="008B0012">
        <w:rPr>
          <w:rFonts w:ascii="Tahoma" w:hAnsi="Tahoma" w:cs="Tahoma"/>
          <w:b/>
          <w:sz w:val="24"/>
          <w:szCs w:val="24"/>
        </w:rPr>
        <w:t xml:space="preserve"> </w:t>
      </w:r>
      <w:r w:rsidRPr="008B0012" w:rsidR="00760F16">
        <w:rPr>
          <w:rFonts w:ascii="Tahoma" w:hAnsi="Tahoma" w:cs="Tahoma"/>
          <w:bCs/>
          <w:sz w:val="24"/>
          <w:szCs w:val="24"/>
        </w:rPr>
        <w:t>no bairro</w:t>
      </w:r>
      <w:r w:rsidRPr="00760F16" w:rsidR="00760F16">
        <w:rPr>
          <w:rFonts w:ascii="Tahoma" w:hAnsi="Tahoma" w:cs="Tahoma"/>
          <w:bCs/>
          <w:sz w:val="24"/>
          <w:szCs w:val="24"/>
        </w:rPr>
        <w:t xml:space="preserve"> </w:t>
      </w:r>
      <w:r w:rsidRPr="0055156A" w:rsidR="0055156A">
        <w:rPr>
          <w:rFonts w:ascii="Tahoma" w:hAnsi="Tahoma" w:cs="Tahoma"/>
          <w:b/>
          <w:sz w:val="24"/>
          <w:szCs w:val="24"/>
        </w:rPr>
        <w:t>Jardim João Paulo</w:t>
      </w:r>
      <w:r w:rsidR="0055156A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neste município.</w:t>
      </w:r>
    </w:p>
    <w:p w:rsidR="00765880" w:rsidP="00765880" w14:paraId="374B003E" w14:textId="0D5A7D65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 indicação se faz necessárias, pois há um acumulo no local de entulho</w:t>
      </w:r>
      <w:r w:rsidR="00392361">
        <w:rPr>
          <w:rFonts w:ascii="Tahoma" w:hAnsi="Tahoma" w:cs="Tahoma"/>
          <w:bCs/>
          <w:sz w:val="24"/>
          <w:szCs w:val="24"/>
        </w:rPr>
        <w:t>s e lixo</w:t>
      </w:r>
      <w:r>
        <w:rPr>
          <w:rFonts w:ascii="Tahoma" w:hAnsi="Tahoma" w:cs="Tahoma"/>
          <w:bCs/>
          <w:sz w:val="24"/>
          <w:szCs w:val="24"/>
        </w:rPr>
        <w:t xml:space="preserve"> que estão colocados na calçada, atrapalhando o tráfego de pedestres, que acabam por não pode utilizar a calçada do local.</w:t>
      </w:r>
    </w:p>
    <w:p w:rsidR="008668C1" w:rsidP="008668C1" w14:paraId="08832176" w14:textId="7496FDD4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170D47">
        <w:rPr>
          <w:rFonts w:ascii="Tahoma" w:hAnsi="Tahoma" w:cs="Tahoma"/>
          <w:sz w:val="24"/>
          <w:szCs w:val="24"/>
        </w:rPr>
        <w:t>27</w:t>
      </w:r>
      <w:r>
        <w:rPr>
          <w:rFonts w:ascii="Tahoma" w:hAnsi="Tahoma" w:cs="Tahoma"/>
          <w:sz w:val="24"/>
          <w:szCs w:val="24"/>
        </w:rPr>
        <w:t xml:space="preserve"> de </w:t>
      </w:r>
      <w:r w:rsidR="004F07FA">
        <w:rPr>
          <w:rFonts w:ascii="Tahoma" w:hAnsi="Tahoma" w:cs="Tahoma"/>
          <w:sz w:val="24"/>
          <w:szCs w:val="24"/>
        </w:rPr>
        <w:t>janeiro</w:t>
      </w:r>
      <w:r w:rsidR="00A92DC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de </w:t>
      </w:r>
      <w:r w:rsidR="004F07FA">
        <w:rPr>
          <w:rFonts w:ascii="Tahoma" w:hAnsi="Tahoma" w:cs="Tahoma"/>
          <w:sz w:val="24"/>
          <w:szCs w:val="24"/>
        </w:rPr>
        <w:t>2025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22D0CFA3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4AE9AAC">
      <w:pPr>
        <w:jc w:val="center"/>
      </w:pPr>
    </w:p>
    <w:p w:rsidR="00FD75BD" w:rsidP="00FD75BD" w14:paraId="23EBB83F" w14:textId="04CC8F63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2878101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D75BD" w:rsidRPr="00E345BB" w:rsidP="00FD75BD" w14:paraId="25082041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FD75BD" w:rsidRPr="00E345BB" w:rsidP="00FD75BD" w14:paraId="43CA2F83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1"/>
    <w:p w:rsidR="009549BB" w:rsidRPr="00615BAE" w:rsidP="00FD75BD" w14:paraId="7A24EC17" w14:textId="0526287B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123"/>
    <w:rsid w:val="00007A08"/>
    <w:rsid w:val="0001695A"/>
    <w:rsid w:val="00073219"/>
    <w:rsid w:val="00091EE3"/>
    <w:rsid w:val="000A5C0C"/>
    <w:rsid w:val="000D2BDC"/>
    <w:rsid w:val="00104AAA"/>
    <w:rsid w:val="0011515A"/>
    <w:rsid w:val="001402E5"/>
    <w:rsid w:val="0015657E"/>
    <w:rsid w:val="00156CF8"/>
    <w:rsid w:val="00170D47"/>
    <w:rsid w:val="00190109"/>
    <w:rsid w:val="001A1AA4"/>
    <w:rsid w:val="001A5E35"/>
    <w:rsid w:val="001E0EB8"/>
    <w:rsid w:val="001E627B"/>
    <w:rsid w:val="0023265E"/>
    <w:rsid w:val="0024448F"/>
    <w:rsid w:val="00274916"/>
    <w:rsid w:val="003250BD"/>
    <w:rsid w:val="003279A7"/>
    <w:rsid w:val="003551B0"/>
    <w:rsid w:val="00361CA7"/>
    <w:rsid w:val="00392361"/>
    <w:rsid w:val="003A1621"/>
    <w:rsid w:val="003A3FCC"/>
    <w:rsid w:val="003A5CFD"/>
    <w:rsid w:val="003C466E"/>
    <w:rsid w:val="00413D9C"/>
    <w:rsid w:val="00415FA3"/>
    <w:rsid w:val="00435721"/>
    <w:rsid w:val="0044249C"/>
    <w:rsid w:val="00460A32"/>
    <w:rsid w:val="00461632"/>
    <w:rsid w:val="00480615"/>
    <w:rsid w:val="004958A8"/>
    <w:rsid w:val="004A21CA"/>
    <w:rsid w:val="004B2CC9"/>
    <w:rsid w:val="004B61E1"/>
    <w:rsid w:val="004E0187"/>
    <w:rsid w:val="004F07FA"/>
    <w:rsid w:val="00504B4A"/>
    <w:rsid w:val="0051286F"/>
    <w:rsid w:val="00543486"/>
    <w:rsid w:val="0055156A"/>
    <w:rsid w:val="00562932"/>
    <w:rsid w:val="005702FF"/>
    <w:rsid w:val="005A7CB6"/>
    <w:rsid w:val="005B2F05"/>
    <w:rsid w:val="005C14D2"/>
    <w:rsid w:val="005D5842"/>
    <w:rsid w:val="0060567E"/>
    <w:rsid w:val="00615BAE"/>
    <w:rsid w:val="00626437"/>
    <w:rsid w:val="00632FA0"/>
    <w:rsid w:val="0064354C"/>
    <w:rsid w:val="0066023C"/>
    <w:rsid w:val="006A74D1"/>
    <w:rsid w:val="006B2CE9"/>
    <w:rsid w:val="006C41A4"/>
    <w:rsid w:val="006D1E9A"/>
    <w:rsid w:val="006D41C4"/>
    <w:rsid w:val="006F1ACD"/>
    <w:rsid w:val="007222FB"/>
    <w:rsid w:val="00760F16"/>
    <w:rsid w:val="007647BC"/>
    <w:rsid w:val="00765880"/>
    <w:rsid w:val="007703F6"/>
    <w:rsid w:val="00780713"/>
    <w:rsid w:val="007C7424"/>
    <w:rsid w:val="007F1DAC"/>
    <w:rsid w:val="00807361"/>
    <w:rsid w:val="00822396"/>
    <w:rsid w:val="00831CCC"/>
    <w:rsid w:val="00834230"/>
    <w:rsid w:val="00834302"/>
    <w:rsid w:val="008668C1"/>
    <w:rsid w:val="00871C1B"/>
    <w:rsid w:val="008B0012"/>
    <w:rsid w:val="008E4930"/>
    <w:rsid w:val="009549BB"/>
    <w:rsid w:val="009617C5"/>
    <w:rsid w:val="00965495"/>
    <w:rsid w:val="00973D34"/>
    <w:rsid w:val="00991971"/>
    <w:rsid w:val="00992638"/>
    <w:rsid w:val="009A1D17"/>
    <w:rsid w:val="009B2B33"/>
    <w:rsid w:val="009C0F8E"/>
    <w:rsid w:val="009D04BA"/>
    <w:rsid w:val="009D7A47"/>
    <w:rsid w:val="009F1B35"/>
    <w:rsid w:val="009F7DE2"/>
    <w:rsid w:val="00A06CF2"/>
    <w:rsid w:val="00A24AB6"/>
    <w:rsid w:val="00A351A2"/>
    <w:rsid w:val="00A42579"/>
    <w:rsid w:val="00A431A8"/>
    <w:rsid w:val="00A55B77"/>
    <w:rsid w:val="00A9011C"/>
    <w:rsid w:val="00A92DC6"/>
    <w:rsid w:val="00AA766E"/>
    <w:rsid w:val="00AD0C61"/>
    <w:rsid w:val="00AF089E"/>
    <w:rsid w:val="00B02667"/>
    <w:rsid w:val="00B4675D"/>
    <w:rsid w:val="00BA729E"/>
    <w:rsid w:val="00BC0665"/>
    <w:rsid w:val="00BD7024"/>
    <w:rsid w:val="00BF67DB"/>
    <w:rsid w:val="00C00C1E"/>
    <w:rsid w:val="00C0316F"/>
    <w:rsid w:val="00C13E9A"/>
    <w:rsid w:val="00C36776"/>
    <w:rsid w:val="00C50A11"/>
    <w:rsid w:val="00C67F14"/>
    <w:rsid w:val="00C70186"/>
    <w:rsid w:val="00C9121D"/>
    <w:rsid w:val="00C94612"/>
    <w:rsid w:val="00CD6B58"/>
    <w:rsid w:val="00CE03F9"/>
    <w:rsid w:val="00CE16E8"/>
    <w:rsid w:val="00CF401E"/>
    <w:rsid w:val="00D30417"/>
    <w:rsid w:val="00D43F4A"/>
    <w:rsid w:val="00D525DE"/>
    <w:rsid w:val="00D7429B"/>
    <w:rsid w:val="00D82A55"/>
    <w:rsid w:val="00DA206E"/>
    <w:rsid w:val="00DD2F8C"/>
    <w:rsid w:val="00DE548A"/>
    <w:rsid w:val="00E2589C"/>
    <w:rsid w:val="00E33E4E"/>
    <w:rsid w:val="00E345BB"/>
    <w:rsid w:val="00E453C7"/>
    <w:rsid w:val="00E844DC"/>
    <w:rsid w:val="00E970FB"/>
    <w:rsid w:val="00EA265B"/>
    <w:rsid w:val="00ED0826"/>
    <w:rsid w:val="00F019EB"/>
    <w:rsid w:val="00F113F0"/>
    <w:rsid w:val="00F27F0E"/>
    <w:rsid w:val="00F44F21"/>
    <w:rsid w:val="00FA696C"/>
    <w:rsid w:val="00FB4282"/>
    <w:rsid w:val="00FD50BD"/>
    <w:rsid w:val="00FD75B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511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4</cp:revision>
  <cp:lastPrinted>2021-02-25T18:05:00Z</cp:lastPrinted>
  <dcterms:created xsi:type="dcterms:W3CDTF">2025-01-27T13:21:00Z</dcterms:created>
  <dcterms:modified xsi:type="dcterms:W3CDTF">2025-01-27T13:24:00Z</dcterms:modified>
</cp:coreProperties>
</file>