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D01459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4F07FA">
        <w:rPr>
          <w:rFonts w:ascii="Tahoma" w:hAnsi="Tahoma" w:cs="Tahoma"/>
          <w:b/>
          <w:sz w:val="24"/>
          <w:szCs w:val="24"/>
        </w:rPr>
        <w:t xml:space="preserve">lixos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 w:rsidR="00214887">
        <w:rPr>
          <w:rFonts w:ascii="Tahoma" w:hAnsi="Tahoma" w:cs="Tahoma"/>
          <w:sz w:val="24"/>
          <w:szCs w:val="24"/>
        </w:rPr>
        <w:t xml:space="preserve">no final da </w:t>
      </w:r>
      <w:r w:rsidRPr="00531DA3" w:rsidR="00531DA3">
        <w:rPr>
          <w:rFonts w:ascii="Tahoma" w:hAnsi="Tahoma" w:cs="Tahoma"/>
          <w:b/>
          <w:bCs/>
          <w:sz w:val="24"/>
          <w:szCs w:val="24"/>
        </w:rPr>
        <w:t>Rua Orlando Antônio de Mattos</w:t>
      </w:r>
      <w:r w:rsidR="00214887">
        <w:rPr>
          <w:rFonts w:ascii="Tahoma" w:hAnsi="Tahoma" w:cs="Tahoma"/>
          <w:b/>
          <w:sz w:val="24"/>
          <w:szCs w:val="24"/>
        </w:rPr>
        <w:t>,</w:t>
      </w:r>
      <w:r w:rsidR="00E337FD">
        <w:rPr>
          <w:rFonts w:ascii="Tahoma" w:hAnsi="Tahoma" w:cs="Tahoma"/>
          <w:bCs/>
          <w:sz w:val="24"/>
          <w:szCs w:val="24"/>
        </w:rPr>
        <w:t xml:space="preserve"> </w:t>
      </w:r>
      <w:r w:rsidR="00531DA3">
        <w:rPr>
          <w:rFonts w:ascii="Tahoma" w:hAnsi="Tahoma" w:cs="Tahoma"/>
          <w:bCs/>
          <w:sz w:val="24"/>
          <w:szCs w:val="24"/>
        </w:rPr>
        <w:t xml:space="preserve">no </w:t>
      </w:r>
      <w:r w:rsidRPr="00531DA3" w:rsidR="00531DA3">
        <w:rPr>
          <w:rFonts w:ascii="Tahoma" w:hAnsi="Tahoma" w:cs="Tahoma"/>
          <w:b/>
          <w:sz w:val="24"/>
          <w:szCs w:val="24"/>
        </w:rPr>
        <w:t>Jardim Residencial Vaughan</w:t>
      </w:r>
      <w:r w:rsidR="00531DA3">
        <w:rPr>
          <w:rFonts w:ascii="Tahoma" w:hAnsi="Tahoma" w:cs="Tahoma"/>
          <w:b/>
          <w:sz w:val="24"/>
          <w:szCs w:val="24"/>
        </w:rPr>
        <w:t>,</w:t>
      </w:r>
      <w:r w:rsidR="00E337FD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715C1CE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766E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4F07FA">
        <w:rPr>
          <w:rFonts w:ascii="Tahoma" w:hAnsi="Tahoma" w:cs="Tahoma"/>
          <w:sz w:val="24"/>
          <w:szCs w:val="24"/>
        </w:rPr>
        <w:t>janeiro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463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A5C0C"/>
    <w:rsid w:val="000D2BDC"/>
    <w:rsid w:val="00104AAA"/>
    <w:rsid w:val="0011515A"/>
    <w:rsid w:val="001402E5"/>
    <w:rsid w:val="0015657E"/>
    <w:rsid w:val="00156CF8"/>
    <w:rsid w:val="00190109"/>
    <w:rsid w:val="001A1AA4"/>
    <w:rsid w:val="001A5E35"/>
    <w:rsid w:val="001E0EB8"/>
    <w:rsid w:val="001E627B"/>
    <w:rsid w:val="00214887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E0187"/>
    <w:rsid w:val="004F07FA"/>
    <w:rsid w:val="00504B4A"/>
    <w:rsid w:val="0051286F"/>
    <w:rsid w:val="00531DA3"/>
    <w:rsid w:val="00543486"/>
    <w:rsid w:val="00562932"/>
    <w:rsid w:val="005702FF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E7FA8"/>
    <w:rsid w:val="006F1ACD"/>
    <w:rsid w:val="007222FB"/>
    <w:rsid w:val="00760F16"/>
    <w:rsid w:val="007647BC"/>
    <w:rsid w:val="00765880"/>
    <w:rsid w:val="007703F6"/>
    <w:rsid w:val="00780713"/>
    <w:rsid w:val="007846D9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7FD"/>
    <w:rsid w:val="00E33E4E"/>
    <w:rsid w:val="00E345BB"/>
    <w:rsid w:val="00E43EC3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2025-01-24T16:29:00Z</dcterms:created>
  <dcterms:modified xsi:type="dcterms:W3CDTF">2025-01-24T16:29:00Z</dcterms:modified>
</cp:coreProperties>
</file>