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0650FDE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</w:t>
      </w:r>
      <w:r w:rsidR="004F07FA">
        <w:rPr>
          <w:rFonts w:ascii="Tahoma" w:hAnsi="Tahoma" w:cs="Tahoma"/>
          <w:b/>
          <w:sz w:val="24"/>
          <w:szCs w:val="24"/>
        </w:rPr>
        <w:t xml:space="preserve">lixos e </w:t>
      </w:r>
      <w:r>
        <w:rPr>
          <w:rFonts w:ascii="Tahoma" w:hAnsi="Tahoma" w:cs="Tahoma"/>
          <w:b/>
          <w:sz w:val="24"/>
          <w:szCs w:val="24"/>
        </w:rPr>
        <w:t xml:space="preserve">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4F07FA">
        <w:rPr>
          <w:rFonts w:ascii="Tahoma" w:hAnsi="Tahoma" w:cs="Tahoma"/>
          <w:b/>
          <w:sz w:val="24"/>
          <w:szCs w:val="24"/>
        </w:rPr>
        <w:t>Rua Maria Conceição da Rocha Ferraz</w:t>
      </w:r>
      <w:r w:rsidRPr="005A7CB6" w:rsidR="005A7CB6">
        <w:rPr>
          <w:rFonts w:ascii="Tahoma" w:hAnsi="Tahoma" w:cs="Tahoma"/>
          <w:b/>
          <w:sz w:val="24"/>
          <w:szCs w:val="24"/>
        </w:rPr>
        <w:t xml:space="preserve"> 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4F07FA">
        <w:rPr>
          <w:rFonts w:ascii="Tahoma" w:hAnsi="Tahoma" w:cs="Tahoma"/>
          <w:bCs/>
          <w:sz w:val="24"/>
          <w:szCs w:val="24"/>
        </w:rPr>
        <w:t>153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no bairro </w:t>
      </w:r>
      <w:r w:rsidR="004F07FA">
        <w:rPr>
          <w:rFonts w:ascii="Tahoma" w:hAnsi="Tahoma" w:cs="Tahoma"/>
          <w:b/>
          <w:sz w:val="24"/>
          <w:szCs w:val="24"/>
        </w:rPr>
        <w:t>Jardim Bom Retiro</w:t>
      </w:r>
      <w:r w:rsidRPr="005A7CB6" w:rsidR="005A7CB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0D5A7D6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</w:t>
      </w:r>
      <w:r w:rsidR="00392361">
        <w:rPr>
          <w:rFonts w:ascii="Tahoma" w:hAnsi="Tahoma" w:cs="Tahoma"/>
          <w:bCs/>
          <w:sz w:val="24"/>
          <w:szCs w:val="24"/>
        </w:rPr>
        <w:t>s e lixo</w:t>
      </w:r>
      <w:r>
        <w:rPr>
          <w:rFonts w:ascii="Tahoma" w:hAnsi="Tahoma" w:cs="Tahoma"/>
          <w:bCs/>
          <w:sz w:val="24"/>
          <w:szCs w:val="24"/>
        </w:rPr>
        <w:t xml:space="preserve"> que estão colocados na calçada, atrapalhando o tráfego de pedestres, que acabam por não pode utilizar a calçada do local.</w:t>
      </w:r>
    </w:p>
    <w:p w:rsidR="008668C1" w:rsidP="008668C1" w14:paraId="08832176" w14:textId="4F029FF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F07FA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4F07FA">
        <w:rPr>
          <w:rFonts w:ascii="Tahoma" w:hAnsi="Tahoma" w:cs="Tahoma"/>
          <w:sz w:val="24"/>
          <w:szCs w:val="24"/>
        </w:rPr>
        <w:t>janeiro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94236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A5C0C"/>
    <w:rsid w:val="000D2BDC"/>
    <w:rsid w:val="00104AAA"/>
    <w:rsid w:val="0011515A"/>
    <w:rsid w:val="001402E5"/>
    <w:rsid w:val="0015657E"/>
    <w:rsid w:val="00156CF8"/>
    <w:rsid w:val="00190109"/>
    <w:rsid w:val="001A1AA4"/>
    <w:rsid w:val="001A5E35"/>
    <w:rsid w:val="001E0EB8"/>
    <w:rsid w:val="001E627B"/>
    <w:rsid w:val="0023265E"/>
    <w:rsid w:val="0024448F"/>
    <w:rsid w:val="00274916"/>
    <w:rsid w:val="003250BD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4E0187"/>
    <w:rsid w:val="004F07FA"/>
    <w:rsid w:val="00504B4A"/>
    <w:rsid w:val="0051286F"/>
    <w:rsid w:val="00543486"/>
    <w:rsid w:val="00562932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F1B35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D0C61"/>
    <w:rsid w:val="00AF089E"/>
    <w:rsid w:val="00B02667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44F21"/>
    <w:rsid w:val="00FA696C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9</cp:revision>
  <cp:lastPrinted>2021-02-25T18:05:00Z</cp:lastPrinted>
  <dcterms:created xsi:type="dcterms:W3CDTF">2025-01-16T13:51:00Z</dcterms:created>
  <dcterms:modified xsi:type="dcterms:W3CDTF">2025-01-16T13:55:00Z</dcterms:modified>
</cp:coreProperties>
</file>