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2908B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44A9">
        <w:rPr>
          <w:rFonts w:ascii="Arial" w:eastAsia="Arial" w:hAnsi="Arial" w:cs="Arial"/>
          <w:b/>
          <w:i/>
          <w:color w:val="000000"/>
          <w:szCs w:val="24"/>
        </w:rPr>
        <w:t>0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551B33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9F6199">
        <w:rPr>
          <w:rFonts w:ascii="Arial" w:hAnsi="Arial" w:cs="Arial"/>
          <w:szCs w:val="24"/>
        </w:rPr>
        <w:t xml:space="preserve">localizado na </w:t>
      </w:r>
      <w:r w:rsidR="006C7670">
        <w:rPr>
          <w:rFonts w:ascii="Arial" w:hAnsi="Arial" w:cs="Arial"/>
          <w:szCs w:val="24"/>
        </w:rPr>
        <w:t>Rua 14, Jardim Manchester em toda sua extensão.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9F6199" w:rsidP="009F6199" w14:paraId="1ACADEE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56CD3D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9F1BD7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670">
        <w:rPr>
          <w:rFonts w:ascii="Arial" w:hAnsi="Arial" w:cs="Arial"/>
          <w:szCs w:val="24"/>
        </w:rPr>
        <w:t>21</w:t>
      </w:r>
      <w:r w:rsidR="009E1782">
        <w:rPr>
          <w:rFonts w:ascii="Arial" w:hAnsi="Arial" w:cs="Arial"/>
          <w:szCs w:val="24"/>
        </w:rPr>
        <w:t xml:space="preserve"> de </w:t>
      </w:r>
      <w:r w:rsidR="006C7670">
        <w:rPr>
          <w:rFonts w:ascii="Arial" w:hAnsi="Arial" w:cs="Arial"/>
          <w:szCs w:val="24"/>
        </w:rPr>
        <w:t>janeiro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59FF43F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B045092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WELINGTON DA FARMÁCIA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710B7AF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MDB</w:t>
      </w:r>
    </w:p>
    <w:p w:rsidR="0054182D" w:rsidP="004619E9" w14:paraId="5DA1072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059CE10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6E718C4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520601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613C8A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244A9" w:rsidP="004619E9" w14:paraId="1D67981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244A9" w:rsidP="004619E9" w14:paraId="654966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6199" w:rsidP="009E1782" w14:paraId="1D03A795" w14:textId="29A13E2D">
      <w:pPr>
        <w:spacing w:line="276" w:lineRule="auto"/>
        <w:rPr>
          <w:rFonts w:ascii="Arial" w:hAnsi="Arial" w:cs="Arial"/>
          <w:szCs w:val="24"/>
        </w:rPr>
      </w:pPr>
      <w:bookmarkStart w:id="1" w:name="_GoBack"/>
      <w:bookmarkEnd w:id="1"/>
      <w:permEnd w:id="0"/>
    </w:p>
    <w:sectPr w:rsidSect="00F85B0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60A32"/>
    <w:rsid w:val="004619E9"/>
    <w:rsid w:val="00494D92"/>
    <w:rsid w:val="00496656"/>
    <w:rsid w:val="004A712B"/>
    <w:rsid w:val="004B2CC9"/>
    <w:rsid w:val="004B2EAB"/>
    <w:rsid w:val="004C1959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75DC4"/>
    <w:rsid w:val="006C076F"/>
    <w:rsid w:val="006C41A4"/>
    <w:rsid w:val="006C7670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244A9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7713"/>
    <w:rsid w:val="00A53EB8"/>
    <w:rsid w:val="00A74094"/>
    <w:rsid w:val="00A978C1"/>
    <w:rsid w:val="00AA17E2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3D00-F34D-4EAA-B8BE-B907BDDB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Welington da Farmacia</cp:lastModifiedBy>
  <cp:revision>3</cp:revision>
  <cp:lastPrinted>2022-05-16T14:12:00Z</cp:lastPrinted>
  <dcterms:created xsi:type="dcterms:W3CDTF">2024-02-01T17:09:00Z</dcterms:created>
  <dcterms:modified xsi:type="dcterms:W3CDTF">2025-01-21T16:08:00Z</dcterms:modified>
</cp:coreProperties>
</file>