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Censo de Animais Doméstic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