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5B3A49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674002338" w:edGrp="everyone"/>
    </w:p>
    <w:p w14:paraId="7AD7CBF2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43B8036B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4 de fevereiro de 2025.</w:t>
      </w:r>
    </w:p>
    <w:p w14:paraId="0567E722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7E1AACDC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606665E3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535F99F1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15A1A2A5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74E96396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389E74EB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31F825ED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17D3C4AD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322CD094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C4A8C4A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19/2025.</w:t>
      </w:r>
    </w:p>
    <w:p w14:paraId="52F4DA82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66F8F29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0D3DAE1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6A80D269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B14FCD4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F34466E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337EB5B7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F0DF976" w14:textId="6D4C399C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19/2025</w:t>
      </w:r>
      <w:r>
        <w:rPr>
          <w:rFonts w:ascii="Calibri" w:hAnsi="Calibri" w:cs="Calibri"/>
        </w:rPr>
        <w:t xml:space="preserve"> – “Institui o Programa Municipal de Prevenção de Incêndios e Situações de Risco nas Instituições de Ensino de Sumaré e dá outras providências.”</w:t>
      </w:r>
    </w:p>
    <w:p w14:paraId="7627DE62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728B507B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59B7AB0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8BEA375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4917A19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3C05EC92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A516E90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10B55C4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AE616AC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8008F7E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188D816F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674002338"/>
    <w:p w14:paraId="07AB3CB2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D22554" w14:textId="77777777" w:rsidR="00601E03" w:rsidRDefault="00601E03">
      <w:r>
        <w:separator/>
      </w:r>
    </w:p>
  </w:endnote>
  <w:endnote w:type="continuationSeparator" w:id="0">
    <w:p w14:paraId="1419B146" w14:textId="77777777" w:rsidR="00601E03" w:rsidRDefault="00601E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AD11C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72C67030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D217C7B" wp14:editId="18B16C2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41CAE323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4F052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E2972F" w14:textId="77777777" w:rsidR="00601E03" w:rsidRDefault="00601E03">
      <w:r>
        <w:separator/>
      </w:r>
    </w:p>
  </w:footnote>
  <w:footnote w:type="continuationSeparator" w:id="0">
    <w:p w14:paraId="7BBE7679" w14:textId="77777777" w:rsidR="00601E03" w:rsidRDefault="00601E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59CBA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3FC3B46" wp14:editId="2E7AE105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3B174892" wp14:editId="0747D505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69C3DB55" wp14:editId="19C246C4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84511214">
    <w:abstractNumId w:val="5"/>
  </w:num>
  <w:num w:numId="2" w16cid:durableId="2002737793">
    <w:abstractNumId w:val="4"/>
  </w:num>
  <w:num w:numId="3" w16cid:durableId="866986246">
    <w:abstractNumId w:val="2"/>
  </w:num>
  <w:num w:numId="4" w16cid:durableId="605619275">
    <w:abstractNumId w:val="1"/>
  </w:num>
  <w:num w:numId="5" w16cid:durableId="611402634">
    <w:abstractNumId w:val="3"/>
  </w:num>
  <w:num w:numId="6" w16cid:durableId="17628747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01E03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97096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240F1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523A6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101</Words>
  <Characters>546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2025-01-20T17:43:00Z</cp:lastPrinted>
  <dcterms:created xsi:type="dcterms:W3CDTF">2023-03-03T18:36:00Z</dcterms:created>
  <dcterms:modified xsi:type="dcterms:W3CDTF">2025-01-20T17:53:00Z</dcterms:modified>
</cp:coreProperties>
</file>