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F3631" w:rsidRPr="00800C38" w:rsidP="00800C38" w14:paraId="0F04779C" w14:textId="18A312EA">
      <w:pPr>
        <w:pStyle w:val="NoSpacing"/>
        <w:spacing w:line="360" w:lineRule="auto"/>
        <w:ind w:left="708" w:firstLine="708"/>
        <w:jc w:val="center"/>
        <w:rPr>
          <w:rFonts w:ascii="Arial" w:hAnsi="Arial" w:cs="Arial"/>
          <w:b/>
          <w:bCs/>
          <w:sz w:val="24"/>
          <w:szCs w:val="24"/>
        </w:rPr>
      </w:pPr>
      <w:permStart w:id="0" w:edGrp="everyone"/>
      <w:r>
        <w:rPr>
          <w:rFonts w:ascii="Arial" w:hAnsi="Arial" w:cs="Arial"/>
          <w:b/>
          <w:bCs/>
          <w:sz w:val="24"/>
          <w:szCs w:val="24"/>
        </w:rPr>
        <w:t xml:space="preserve">                     </w:t>
      </w:r>
      <w:r w:rsidRPr="00800C38">
        <w:rPr>
          <w:rFonts w:ascii="Arial" w:hAnsi="Arial" w:cs="Arial"/>
          <w:b/>
          <w:bCs/>
          <w:sz w:val="24"/>
          <w:szCs w:val="24"/>
        </w:rPr>
        <w:t>PROJETO DE LEI Nº ___</w:t>
      </w:r>
      <w:r>
        <w:rPr>
          <w:rFonts w:ascii="Arial" w:hAnsi="Arial" w:cs="Arial"/>
          <w:b/>
          <w:bCs/>
          <w:sz w:val="24"/>
          <w:szCs w:val="24"/>
        </w:rPr>
        <w:t>/2025</w:t>
      </w:r>
      <w:r w:rsidRPr="00800C38">
        <w:rPr>
          <w:rFonts w:ascii="Arial" w:hAnsi="Arial" w:cs="Arial"/>
          <w:b/>
          <w:bCs/>
          <w:sz w:val="24"/>
          <w:szCs w:val="24"/>
        </w:rPr>
        <w:t xml:space="preserve"> </w:t>
      </w:r>
    </w:p>
    <w:p w:rsidR="00CF3631" w:rsidRPr="00800C38" w:rsidP="00CF3631" w14:paraId="396D588D" w14:textId="77777777">
      <w:pPr>
        <w:pStyle w:val="NoSpacing"/>
        <w:spacing w:line="360" w:lineRule="auto"/>
        <w:jc w:val="both"/>
        <w:rPr>
          <w:rFonts w:ascii="Arial" w:hAnsi="Arial" w:cs="Arial"/>
          <w:sz w:val="24"/>
          <w:szCs w:val="24"/>
        </w:rPr>
      </w:pPr>
    </w:p>
    <w:p w:rsidR="004D767E" w:rsidRPr="00800C38" w:rsidP="004D767E" w14:paraId="58703DE3" w14:textId="04CB230E">
      <w:pPr>
        <w:pStyle w:val="NormalWeb"/>
        <w:shd w:val="clear" w:color="auto" w:fill="FFFFFF"/>
        <w:spacing w:before="60" w:beforeAutospacing="0" w:after="0" w:afterAutospacing="0"/>
        <w:ind w:left="4320"/>
        <w:jc w:val="both"/>
        <w:rPr>
          <w:rFonts w:ascii="Arial" w:hAnsi="Arial" w:cs="Arial"/>
          <w:b/>
          <w:spacing w:val="2"/>
        </w:rPr>
      </w:pPr>
      <w:r w:rsidRPr="00800C38">
        <w:rPr>
          <w:rFonts w:ascii="Arial" w:hAnsi="Arial" w:cs="Arial"/>
          <w:b/>
          <w:spacing w:val="2"/>
        </w:rPr>
        <w:t xml:space="preserve">Institui o Programa “Incubadora de Empresas”, e dá outras providências. </w:t>
      </w:r>
    </w:p>
    <w:p w:rsidR="004D767E" w:rsidRPr="00800C38" w:rsidP="004D767E" w14:paraId="65032174" w14:textId="77777777">
      <w:pPr>
        <w:pStyle w:val="NormalWeb"/>
        <w:shd w:val="clear" w:color="auto" w:fill="FFFFFF"/>
        <w:spacing w:before="60" w:beforeAutospacing="0" w:after="0" w:afterAutospacing="0"/>
        <w:ind w:left="4320"/>
        <w:jc w:val="both"/>
        <w:rPr>
          <w:rFonts w:ascii="Arial" w:hAnsi="Arial" w:cs="Arial"/>
          <w:b/>
          <w:spacing w:val="2"/>
        </w:rPr>
      </w:pPr>
    </w:p>
    <w:p w:rsidR="004D767E" w:rsidRPr="00800C38" w:rsidP="004D767E" w14:paraId="44273FE0" w14:textId="68F9BE9E">
      <w:pPr>
        <w:pStyle w:val="NormalWeb"/>
        <w:shd w:val="clear" w:color="auto" w:fill="FFFFFF"/>
        <w:spacing w:before="60" w:beforeAutospacing="0" w:after="0" w:afterAutospacing="0"/>
        <w:ind w:left="4320"/>
        <w:jc w:val="both"/>
        <w:rPr>
          <w:rFonts w:ascii="Arial" w:hAnsi="Arial" w:cs="Arial"/>
          <w:spacing w:val="2"/>
        </w:rPr>
      </w:pPr>
      <w:r w:rsidRPr="00800C38">
        <w:rPr>
          <w:rFonts w:ascii="Arial" w:hAnsi="Arial" w:cs="Arial"/>
          <w:b/>
          <w:spacing w:val="2"/>
        </w:rPr>
        <w:t xml:space="preserve">Autor: </w:t>
      </w:r>
      <w:r w:rsidRPr="00800C38">
        <w:rPr>
          <w:rFonts w:ascii="Arial" w:hAnsi="Arial" w:cs="Arial"/>
          <w:spacing w:val="2"/>
        </w:rPr>
        <w:t>Welington da Farmácia</w:t>
      </w:r>
    </w:p>
    <w:p w:rsidR="004D767E" w:rsidRPr="00800C38" w:rsidP="004D767E" w14:paraId="30CA3AF5" w14:textId="77777777">
      <w:pPr>
        <w:autoSpaceDE w:val="0"/>
        <w:autoSpaceDN w:val="0"/>
        <w:adjustRightInd w:val="0"/>
        <w:spacing w:after="0" w:line="240" w:lineRule="auto"/>
        <w:ind w:left="4320"/>
        <w:jc w:val="both"/>
        <w:rPr>
          <w:rFonts w:ascii="Arial" w:hAnsi="Arial" w:cs="Arial"/>
          <w:b/>
          <w:sz w:val="24"/>
          <w:szCs w:val="24"/>
        </w:rPr>
      </w:pPr>
    </w:p>
    <w:p w:rsidR="004D767E" w:rsidRPr="00800C38" w:rsidP="004D767E" w14:paraId="5944A6E3" w14:textId="77777777">
      <w:pPr>
        <w:spacing w:line="360" w:lineRule="auto"/>
        <w:ind w:firstLine="567"/>
        <w:jc w:val="both"/>
        <w:rPr>
          <w:rFonts w:ascii="Arial" w:eastAsia="Times New Roman" w:hAnsi="Arial" w:cs="Arial"/>
          <w:spacing w:val="2"/>
          <w:sz w:val="24"/>
          <w:szCs w:val="24"/>
        </w:rPr>
      </w:pPr>
    </w:p>
    <w:p w:rsidR="004D767E" w:rsidRPr="00800C38" w:rsidP="004D767E" w14:paraId="39C34328" w14:textId="77777777">
      <w:pPr>
        <w:spacing w:line="360" w:lineRule="auto"/>
        <w:ind w:firstLine="567"/>
        <w:jc w:val="both"/>
        <w:rPr>
          <w:rFonts w:ascii="Arial" w:eastAsia="Times New Roman" w:hAnsi="Arial" w:cs="Arial"/>
          <w:spacing w:val="2"/>
          <w:sz w:val="24"/>
          <w:szCs w:val="24"/>
        </w:rPr>
      </w:pPr>
      <w:r w:rsidRPr="00800C38">
        <w:rPr>
          <w:rFonts w:ascii="Arial" w:eastAsia="Times New Roman" w:hAnsi="Arial" w:cs="Arial"/>
          <w:spacing w:val="2"/>
          <w:sz w:val="24"/>
          <w:szCs w:val="24"/>
        </w:rPr>
        <w:t>Faço saber que a Câmara Municipal de Sumaré aprovou e eu sanciono e promulgo a seguinte lei:</w:t>
      </w:r>
    </w:p>
    <w:p w:rsidR="004D767E" w:rsidRPr="00800C38" w:rsidP="004D767E" w14:paraId="12F43691" w14:textId="77777777">
      <w:pPr>
        <w:spacing w:line="360" w:lineRule="auto"/>
        <w:ind w:firstLine="567"/>
        <w:jc w:val="both"/>
        <w:rPr>
          <w:rFonts w:ascii="Arial" w:hAnsi="Arial" w:cs="Arial"/>
          <w:sz w:val="24"/>
          <w:szCs w:val="24"/>
        </w:rPr>
      </w:pPr>
      <w:r w:rsidRPr="00800C38">
        <w:rPr>
          <w:rFonts w:ascii="Arial" w:hAnsi="Arial" w:cs="Arial"/>
          <w:b/>
          <w:sz w:val="24"/>
          <w:szCs w:val="24"/>
          <w:highlight w:val="white"/>
        </w:rPr>
        <w:t>Art. 1º</w:t>
      </w:r>
      <w:r w:rsidRPr="00800C38">
        <w:rPr>
          <w:rFonts w:ascii="Arial" w:hAnsi="Arial" w:cs="Arial"/>
          <w:sz w:val="24"/>
          <w:szCs w:val="24"/>
          <w:highlight w:val="white"/>
        </w:rPr>
        <w:t xml:space="preserve"> </w:t>
      </w:r>
      <w:r w:rsidRPr="00800C38">
        <w:rPr>
          <w:rFonts w:ascii="Arial" w:hAnsi="Arial" w:cs="Arial"/>
          <w:sz w:val="24"/>
          <w:szCs w:val="24"/>
        </w:rPr>
        <w:t xml:space="preserve">Esta Lei dispõe sobre autorização para a criação do programa Incubadora de Empresas no âmbito do município de Sumaré. </w:t>
      </w:r>
    </w:p>
    <w:p w:rsidR="004D767E" w:rsidRPr="00800C38" w:rsidP="004D767E" w14:paraId="3DDE14C5" w14:textId="77777777">
      <w:pPr>
        <w:spacing w:line="360" w:lineRule="auto"/>
        <w:ind w:firstLine="567"/>
        <w:jc w:val="both"/>
        <w:rPr>
          <w:rFonts w:ascii="Arial" w:hAnsi="Arial" w:cs="Arial"/>
          <w:b/>
          <w:sz w:val="24"/>
          <w:szCs w:val="24"/>
        </w:rPr>
      </w:pPr>
      <w:r w:rsidRPr="00800C38">
        <w:rPr>
          <w:rFonts w:ascii="Arial" w:hAnsi="Arial" w:cs="Arial"/>
          <w:b/>
          <w:sz w:val="24"/>
          <w:szCs w:val="24"/>
          <w:highlight w:val="white"/>
        </w:rPr>
        <w:t>Art. 2º</w:t>
      </w:r>
      <w:r w:rsidRPr="00800C38">
        <w:rPr>
          <w:rFonts w:ascii="Arial" w:hAnsi="Arial" w:cs="Arial"/>
          <w:b/>
          <w:sz w:val="24"/>
          <w:szCs w:val="24"/>
        </w:rPr>
        <w:t xml:space="preserve"> </w:t>
      </w:r>
      <w:r w:rsidRPr="00800C38">
        <w:rPr>
          <w:rFonts w:ascii="Arial" w:hAnsi="Arial" w:cs="Arial"/>
          <w:sz w:val="24"/>
          <w:szCs w:val="24"/>
        </w:rPr>
        <w:t>Os objetivos do programa são:</w:t>
      </w:r>
    </w:p>
    <w:p w:rsidR="004D767E" w:rsidRPr="00800C38" w:rsidP="004D767E" w14:paraId="0BCF96F9"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I –</w:t>
      </w:r>
      <w:r w:rsidRPr="00800C38">
        <w:rPr>
          <w:rFonts w:ascii="Arial" w:eastAsia="Calibri" w:hAnsi="Arial" w:cs="Arial"/>
          <w:b/>
        </w:rPr>
        <w:t xml:space="preserve"> </w:t>
      </w:r>
      <w:r w:rsidRPr="00800C38">
        <w:rPr>
          <w:rFonts w:ascii="Arial" w:eastAsia="Calibri" w:hAnsi="Arial" w:cs="Arial"/>
        </w:rPr>
        <w:t>apoiar</w:t>
      </w:r>
      <w:r w:rsidRPr="00800C38">
        <w:rPr>
          <w:rFonts w:ascii="Arial" w:eastAsia="Calibri" w:hAnsi="Arial" w:cs="Arial"/>
        </w:rPr>
        <w:t xml:space="preserve"> iniciativas empreendedoras e projetos inovadores, facilitando o seu desenvolvimento por meio do oferecimento de infraestrutura, serviços especializados e assessoria gerencial;</w:t>
      </w:r>
    </w:p>
    <w:p w:rsidR="004D767E" w:rsidRPr="00800C38" w:rsidP="004D767E" w14:paraId="35DF73EC"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II –</w:t>
      </w:r>
      <w:r w:rsidRPr="00800C38">
        <w:rPr>
          <w:rFonts w:ascii="Arial" w:eastAsia="Calibri" w:hAnsi="Arial" w:cs="Arial"/>
          <w:b/>
        </w:rPr>
        <w:t xml:space="preserve"> </w:t>
      </w:r>
      <w:r w:rsidRPr="00800C38">
        <w:rPr>
          <w:rFonts w:ascii="Arial" w:eastAsia="Calibri" w:hAnsi="Arial" w:cs="Arial"/>
        </w:rPr>
        <w:t>incentivar</w:t>
      </w:r>
      <w:r w:rsidRPr="00800C38">
        <w:rPr>
          <w:rFonts w:ascii="Arial" w:eastAsia="Calibri" w:hAnsi="Arial" w:cs="Arial"/>
        </w:rPr>
        <w:t xml:space="preserve"> a criação de novas empresas;</w:t>
      </w:r>
    </w:p>
    <w:p w:rsidR="004D767E" w:rsidRPr="00800C38" w:rsidP="004D767E" w14:paraId="586EF7AE"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rPr>
        <w:t xml:space="preserve">II – </w:t>
      </w:r>
      <w:r w:rsidRPr="00800C38">
        <w:rPr>
          <w:rFonts w:ascii="Arial" w:eastAsia="Calibri" w:hAnsi="Arial" w:cs="Arial"/>
        </w:rPr>
        <w:t>apoiar</w:t>
      </w:r>
      <w:r w:rsidRPr="00800C38">
        <w:rPr>
          <w:rFonts w:ascii="Arial" w:eastAsia="Calibri" w:hAnsi="Arial" w:cs="Arial"/>
        </w:rPr>
        <w:t xml:space="preserve"> o desenvolvimento de micro e pequenas empresas em processo de constituição;</w:t>
      </w:r>
    </w:p>
    <w:p w:rsidR="004D767E" w:rsidRPr="00800C38" w:rsidP="004D767E" w14:paraId="3420AAF9"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IV –</w:t>
      </w:r>
      <w:r w:rsidRPr="00800C38">
        <w:rPr>
          <w:rFonts w:ascii="Arial" w:eastAsia="Calibri" w:hAnsi="Arial" w:cs="Arial"/>
          <w:b/>
        </w:rPr>
        <w:t xml:space="preserve"> </w:t>
      </w:r>
      <w:r w:rsidRPr="00800C38">
        <w:rPr>
          <w:rFonts w:ascii="Arial" w:eastAsia="Calibri" w:hAnsi="Arial" w:cs="Arial"/>
        </w:rPr>
        <w:t>promover</w:t>
      </w:r>
      <w:r w:rsidRPr="00800C38">
        <w:rPr>
          <w:rFonts w:ascii="Arial" w:eastAsia="Calibri" w:hAnsi="Arial" w:cs="Arial"/>
        </w:rPr>
        <w:t xml:space="preserve"> capacitação para a qualificação dos participantes e gerentes dessas empresas;</w:t>
      </w:r>
    </w:p>
    <w:p w:rsidR="004D767E" w:rsidRPr="00800C38" w:rsidP="004D767E" w14:paraId="644BE759"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V –</w:t>
      </w:r>
      <w:r w:rsidRPr="00800C38">
        <w:rPr>
          <w:rFonts w:ascii="Arial" w:eastAsia="Calibri" w:hAnsi="Arial" w:cs="Arial"/>
          <w:b/>
        </w:rPr>
        <w:t xml:space="preserve"> </w:t>
      </w:r>
      <w:r w:rsidRPr="00800C38">
        <w:rPr>
          <w:rFonts w:ascii="Arial" w:eastAsia="Calibri" w:hAnsi="Arial" w:cs="Arial"/>
        </w:rPr>
        <w:t>propiciar</w:t>
      </w:r>
      <w:r w:rsidRPr="00800C38">
        <w:rPr>
          <w:rFonts w:ascii="Arial" w:eastAsia="Calibri" w:hAnsi="Arial" w:cs="Arial"/>
        </w:rPr>
        <w:t xml:space="preserve"> áreas e locais adequados para o funcionamento dessas empresas;</w:t>
      </w:r>
    </w:p>
    <w:p w:rsidR="004D767E" w:rsidRPr="00800C38" w:rsidP="004D767E" w14:paraId="4EF739D1"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VI –</w:t>
      </w:r>
      <w:r w:rsidRPr="00800C38">
        <w:rPr>
          <w:rFonts w:ascii="Arial" w:eastAsia="Calibri" w:hAnsi="Arial" w:cs="Arial"/>
          <w:b/>
        </w:rPr>
        <w:t xml:space="preserve"> </w:t>
      </w:r>
      <w:r w:rsidRPr="00800C38">
        <w:rPr>
          <w:rFonts w:ascii="Arial" w:eastAsia="Calibri" w:hAnsi="Arial" w:cs="Arial"/>
        </w:rPr>
        <w:t>auxiliar</w:t>
      </w:r>
      <w:r w:rsidRPr="00800C38">
        <w:rPr>
          <w:rFonts w:ascii="Arial" w:eastAsia="Calibri" w:hAnsi="Arial" w:cs="Arial"/>
        </w:rPr>
        <w:t xml:space="preserve"> na obtenção de recursos financeiros necessários para a implantação ou instalação dessas empresas;</w:t>
      </w:r>
    </w:p>
    <w:p w:rsidR="004D767E" w:rsidRPr="00800C38" w:rsidP="004D767E" w14:paraId="7D71E3C2"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rPr>
        <w:t>VII – facilitar a interação entre essas empresas e instituições de ensino e pesquisa;</w:t>
      </w:r>
    </w:p>
    <w:p w:rsidR="004D767E" w:rsidRPr="00800C38" w:rsidP="004D767E" w14:paraId="153B8BB4"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Cs/>
        </w:rPr>
        <w:t>VIII –</w:t>
      </w:r>
      <w:r w:rsidRPr="00800C38">
        <w:rPr>
          <w:rFonts w:ascii="Arial" w:eastAsia="Calibri" w:hAnsi="Arial" w:cs="Arial"/>
          <w:b/>
        </w:rPr>
        <w:t xml:space="preserve"> </w:t>
      </w:r>
      <w:r w:rsidRPr="00800C38">
        <w:rPr>
          <w:rFonts w:ascii="Arial" w:eastAsia="Calibri" w:hAnsi="Arial" w:cs="Arial"/>
        </w:rPr>
        <w:t>gerar emprego e renda, contribuindo para as atividades econômicas do Município.</w:t>
      </w:r>
    </w:p>
    <w:p w:rsidR="004D767E" w:rsidRPr="00800C38" w:rsidP="004D767E" w14:paraId="286B468B"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hAnsi="Arial" w:cs="Arial"/>
          <w:b/>
          <w:highlight w:val="white"/>
        </w:rPr>
        <w:t>Art. 3º</w:t>
      </w:r>
      <w:r w:rsidRPr="00800C38">
        <w:rPr>
          <w:rFonts w:ascii="Arial" w:hAnsi="Arial" w:cs="Arial"/>
          <w:b/>
        </w:rPr>
        <w:t xml:space="preserve"> </w:t>
      </w:r>
      <w:r w:rsidRPr="00800C38">
        <w:rPr>
          <w:rFonts w:ascii="Arial" w:eastAsia="Calibri" w:hAnsi="Arial" w:cs="Arial"/>
        </w:rPr>
        <w:t xml:space="preserve">As empresas participantes do programa farão jus à utilização, em caráter individual, temporário e/ou provisório, de área física em imóvel onde estiver instalada a Incubadora de Empresas e equipamentos necessários ao desenvolvimento dos projetos de negócios, de acordo com a disponibilidade do espaço, e, de forma </w:t>
      </w:r>
      <w:r w:rsidRPr="00800C38">
        <w:rPr>
          <w:rFonts w:ascii="Arial" w:eastAsia="Calibri" w:hAnsi="Arial" w:cs="Arial"/>
        </w:rPr>
        <w:t xml:space="preserve">compartilhada das áreas comuns, tais como </w:t>
      </w:r>
      <w:r w:rsidRPr="00800C38">
        <w:rPr>
          <w:rFonts w:ascii="Arial" w:eastAsia="Calibri" w:hAnsi="Arial" w:cs="Arial"/>
        </w:rPr>
        <w:t>show-room</w:t>
      </w:r>
      <w:r w:rsidRPr="00800C38">
        <w:rPr>
          <w:rFonts w:ascii="Arial" w:eastAsia="Calibri" w:hAnsi="Arial" w:cs="Arial"/>
        </w:rPr>
        <w:t>, copa/cozinha, sala de reunião e treinamento, recepção, etc. e dos serviços de limpeza, manutenção e segurança das áreas de uso comum.</w:t>
      </w:r>
    </w:p>
    <w:p w:rsidR="004D767E" w:rsidRPr="00800C38" w:rsidP="004D767E" w14:paraId="367E0748" w14:textId="77777777">
      <w:pPr>
        <w:autoSpaceDE w:val="0"/>
        <w:autoSpaceDN w:val="0"/>
        <w:adjustRightInd w:val="0"/>
        <w:spacing w:after="0" w:line="360" w:lineRule="auto"/>
        <w:ind w:firstLine="567"/>
        <w:jc w:val="both"/>
        <w:rPr>
          <w:rFonts w:ascii="Arial" w:hAnsi="Arial" w:cs="Arial"/>
          <w:sz w:val="24"/>
          <w:szCs w:val="24"/>
        </w:rPr>
      </w:pPr>
      <w:r w:rsidRPr="00800C38">
        <w:rPr>
          <w:rFonts w:ascii="Arial" w:hAnsi="Arial" w:cs="Arial"/>
          <w:b/>
          <w:bCs/>
          <w:sz w:val="24"/>
          <w:szCs w:val="24"/>
        </w:rPr>
        <w:t xml:space="preserve">§ 1º </w:t>
      </w:r>
      <w:r w:rsidRPr="00800C38">
        <w:rPr>
          <w:rFonts w:ascii="Arial" w:hAnsi="Arial" w:cs="Arial"/>
          <w:sz w:val="24"/>
          <w:szCs w:val="24"/>
        </w:rPr>
        <w:t xml:space="preserve">As instalações físicas serão </w:t>
      </w:r>
      <w:r w:rsidRPr="00800C38">
        <w:rPr>
          <w:rFonts w:ascii="Arial" w:hAnsi="Arial" w:cs="Arial"/>
          <w:sz w:val="24"/>
          <w:szCs w:val="24"/>
        </w:rPr>
        <w:t>providos</w:t>
      </w:r>
      <w:r w:rsidRPr="00800C38">
        <w:rPr>
          <w:rFonts w:ascii="Arial" w:hAnsi="Arial" w:cs="Arial"/>
          <w:sz w:val="24"/>
          <w:szCs w:val="24"/>
        </w:rPr>
        <w:t xml:space="preserve"> pela Administração Municipal, que poderá utilizar, diretamente, de suas próprias instalações e próprios municipais ou, indiretamente, mediante locação área adequada para a realização do projeto.  </w:t>
      </w:r>
    </w:p>
    <w:p w:rsidR="004D767E" w:rsidRPr="00800C38" w:rsidP="004D767E" w14:paraId="1BEA2542" w14:textId="77777777">
      <w:pPr>
        <w:pStyle w:val="NormalWeb"/>
        <w:spacing w:before="0" w:beforeAutospacing="0" w:after="0" w:afterAutospacing="0" w:line="360" w:lineRule="auto"/>
        <w:ind w:firstLine="567"/>
        <w:jc w:val="both"/>
        <w:rPr>
          <w:rFonts w:ascii="Arial" w:eastAsia="Calibri" w:hAnsi="Arial" w:cs="Arial"/>
        </w:rPr>
      </w:pPr>
      <w:r w:rsidRPr="00800C38">
        <w:rPr>
          <w:rFonts w:ascii="Arial" w:eastAsia="Calibri" w:hAnsi="Arial" w:cs="Arial"/>
          <w:b/>
          <w:bCs/>
        </w:rPr>
        <w:t>§ 2º</w:t>
      </w:r>
      <w:r w:rsidRPr="00800C38">
        <w:rPr>
          <w:rFonts w:ascii="Arial" w:eastAsia="Calibri" w:hAnsi="Arial" w:cs="Arial"/>
        </w:rPr>
        <w:t xml:space="preserve"> Os espaços que serão utilizados pelas empresas deverão ser divididos em módulos (boxes). </w:t>
      </w:r>
    </w:p>
    <w:p w:rsidR="004D767E" w:rsidRPr="00800C38" w:rsidP="004D767E" w14:paraId="00A40F20" w14:textId="77777777">
      <w:pPr>
        <w:spacing w:line="360" w:lineRule="auto"/>
        <w:ind w:firstLine="567"/>
        <w:jc w:val="both"/>
        <w:rPr>
          <w:rFonts w:ascii="Arial" w:hAnsi="Arial" w:cs="Arial"/>
          <w:sz w:val="24"/>
          <w:szCs w:val="24"/>
        </w:rPr>
      </w:pPr>
      <w:r w:rsidRPr="00800C38">
        <w:rPr>
          <w:rFonts w:ascii="Arial" w:hAnsi="Arial" w:cs="Arial"/>
          <w:b/>
          <w:sz w:val="24"/>
          <w:szCs w:val="24"/>
          <w:highlight w:val="white"/>
        </w:rPr>
        <w:t>Art. 4º</w:t>
      </w:r>
      <w:r w:rsidRPr="00800C38">
        <w:rPr>
          <w:rFonts w:ascii="Arial" w:hAnsi="Arial" w:cs="Arial"/>
          <w:b/>
          <w:sz w:val="24"/>
          <w:szCs w:val="24"/>
        </w:rPr>
        <w:t xml:space="preserve"> </w:t>
      </w:r>
      <w:r w:rsidRPr="00800C38">
        <w:rPr>
          <w:rFonts w:ascii="Arial" w:hAnsi="Arial" w:cs="Arial"/>
          <w:sz w:val="24"/>
          <w:szCs w:val="24"/>
        </w:rPr>
        <w:t>As empresas poderão permanecer no programa pelo prazo de dois anos, contados da data da assinatura do contrato de incubação, podendo este prazo ser prorrogado por até um ano, desde que justificada tecnicamente e refletida em ajuste do plano de trabalho, o qual deverá demonstrar que a necessidade da prorrogação se deve à plena realização do objeto.</w:t>
      </w:r>
    </w:p>
    <w:p w:rsidR="004D767E" w:rsidRPr="00800C38" w:rsidP="004D767E" w14:paraId="30E4F04E" w14:textId="77777777">
      <w:pPr>
        <w:autoSpaceDE w:val="0"/>
        <w:spacing w:line="360" w:lineRule="auto"/>
        <w:ind w:firstLine="567"/>
        <w:jc w:val="both"/>
        <w:rPr>
          <w:rFonts w:ascii="Arial" w:hAnsi="Arial" w:cs="Arial"/>
          <w:sz w:val="24"/>
          <w:szCs w:val="24"/>
        </w:rPr>
      </w:pPr>
      <w:r w:rsidRPr="00800C38">
        <w:rPr>
          <w:rFonts w:ascii="Arial" w:hAnsi="Arial" w:cs="Arial"/>
          <w:b/>
          <w:sz w:val="24"/>
          <w:szCs w:val="24"/>
          <w:highlight w:val="white"/>
        </w:rPr>
        <w:t>Art. 5º</w:t>
      </w:r>
      <w:r w:rsidRPr="00800C38">
        <w:rPr>
          <w:rFonts w:ascii="Arial" w:hAnsi="Arial" w:cs="Arial"/>
          <w:b/>
          <w:sz w:val="24"/>
          <w:szCs w:val="24"/>
        </w:rPr>
        <w:t xml:space="preserve"> </w:t>
      </w:r>
      <w:r w:rsidRPr="00800C38">
        <w:rPr>
          <w:rFonts w:ascii="Arial" w:hAnsi="Arial" w:cs="Arial"/>
          <w:sz w:val="24"/>
          <w:szCs w:val="24"/>
        </w:rPr>
        <w:t>Sempre que houver espaços livres no imóvel onde estiver implantada a Incubadora de Empresas será realizado chamamento público destinado aos interessados em participarem do programa.</w:t>
      </w:r>
    </w:p>
    <w:p w:rsidR="004D767E" w:rsidRPr="00800C38" w:rsidP="004D767E" w14:paraId="59E3A439" w14:textId="77777777">
      <w:pPr>
        <w:spacing w:line="360" w:lineRule="auto"/>
        <w:ind w:firstLine="567"/>
        <w:jc w:val="both"/>
        <w:rPr>
          <w:rFonts w:ascii="Arial" w:hAnsi="Arial" w:cs="Arial"/>
          <w:sz w:val="24"/>
          <w:szCs w:val="24"/>
        </w:rPr>
      </w:pPr>
      <w:r w:rsidRPr="00800C38">
        <w:rPr>
          <w:rFonts w:ascii="Arial" w:hAnsi="Arial" w:cs="Arial"/>
          <w:b/>
          <w:bCs/>
          <w:sz w:val="24"/>
          <w:szCs w:val="24"/>
        </w:rPr>
        <w:t>§ 1º</w:t>
      </w:r>
      <w:r w:rsidRPr="00800C38">
        <w:rPr>
          <w:rFonts w:ascii="Arial" w:hAnsi="Arial" w:cs="Arial"/>
          <w:sz w:val="24"/>
          <w:szCs w:val="24"/>
        </w:rPr>
        <w:t xml:space="preserve"> Os interessados em participar do programa deverão apresentar, dentre outros documentos a serem exigidos no edital de chamamento público, um plano de negócios, bem como declaração de que pelo menos um fundador ou sócio possui formação ou experiência profissional comprovada na área de atuação do negócio em condições de desenvolver o produto ou serviço proposto e se dedicará integralmente ao empreendimento.</w:t>
      </w:r>
    </w:p>
    <w:p w:rsidR="004D767E" w:rsidRPr="00800C38" w:rsidP="004D767E" w14:paraId="0D1FF36B" w14:textId="77777777">
      <w:pPr>
        <w:spacing w:line="360" w:lineRule="auto"/>
        <w:ind w:firstLine="567"/>
        <w:jc w:val="both"/>
        <w:rPr>
          <w:rFonts w:ascii="Arial" w:hAnsi="Arial" w:cs="Arial"/>
          <w:sz w:val="24"/>
          <w:szCs w:val="24"/>
        </w:rPr>
      </w:pPr>
      <w:r w:rsidRPr="00800C38">
        <w:rPr>
          <w:rFonts w:ascii="Arial" w:hAnsi="Arial" w:cs="Arial"/>
          <w:b/>
          <w:bCs/>
          <w:sz w:val="24"/>
          <w:szCs w:val="24"/>
        </w:rPr>
        <w:t>§ 2º</w:t>
      </w:r>
      <w:r w:rsidRPr="00800C38">
        <w:rPr>
          <w:rFonts w:ascii="Arial" w:hAnsi="Arial" w:cs="Arial"/>
          <w:b/>
          <w:sz w:val="24"/>
          <w:szCs w:val="24"/>
        </w:rPr>
        <w:t xml:space="preserve"> </w:t>
      </w:r>
      <w:r w:rsidRPr="00800C38">
        <w:rPr>
          <w:rFonts w:ascii="Arial" w:hAnsi="Arial" w:cs="Arial"/>
          <w:sz w:val="24"/>
          <w:szCs w:val="24"/>
        </w:rPr>
        <w:t xml:space="preserve">A seleção se dará com base no plano de negócios apresentado e no desempenho dos candidatos em entrevista, cujas avaliações serão realizadas pelo comitê gestor. </w:t>
      </w:r>
    </w:p>
    <w:p w:rsidR="004D767E" w:rsidRPr="00800C38" w:rsidP="004D767E" w14:paraId="1DC9FD6E" w14:textId="77777777">
      <w:pPr>
        <w:spacing w:line="360" w:lineRule="auto"/>
        <w:ind w:firstLine="567"/>
        <w:jc w:val="both"/>
        <w:rPr>
          <w:rFonts w:ascii="Arial" w:hAnsi="Arial" w:cs="Arial"/>
          <w:sz w:val="24"/>
          <w:szCs w:val="24"/>
        </w:rPr>
      </w:pPr>
      <w:r w:rsidRPr="00800C38">
        <w:rPr>
          <w:rFonts w:ascii="Arial" w:hAnsi="Arial" w:cs="Arial"/>
          <w:b/>
          <w:bCs/>
          <w:sz w:val="24"/>
          <w:szCs w:val="24"/>
        </w:rPr>
        <w:t>§ 3º</w:t>
      </w:r>
      <w:r w:rsidRPr="00800C38">
        <w:rPr>
          <w:rFonts w:ascii="Arial" w:hAnsi="Arial" w:cs="Arial"/>
          <w:sz w:val="24"/>
          <w:szCs w:val="24"/>
        </w:rPr>
        <w:t xml:space="preserve"> Para participar da seleção, o potencial empreendedor não precisará estar formalizado, entretanto, caso o candidato seja aprovado, deverá ser providenciada a constituição e formalização dos atos jurídicos, pois o contrato de incubação somente será celebrado com pessoa de natureza jurídica e cujas propostas se enquadrem aos termos desta Lei e normas regulamentadoras. </w:t>
      </w:r>
    </w:p>
    <w:p w:rsidR="004D767E" w:rsidRPr="00800C38" w:rsidP="004D767E" w14:paraId="690C2938" w14:textId="77777777">
      <w:pPr>
        <w:spacing w:line="360" w:lineRule="auto"/>
        <w:ind w:firstLine="567"/>
        <w:jc w:val="both"/>
        <w:rPr>
          <w:rFonts w:ascii="Arial" w:hAnsi="Arial" w:cs="Arial"/>
          <w:sz w:val="24"/>
          <w:szCs w:val="24"/>
        </w:rPr>
      </w:pPr>
      <w:r w:rsidRPr="00800C38">
        <w:rPr>
          <w:rFonts w:ascii="Arial" w:hAnsi="Arial" w:cs="Arial"/>
          <w:b/>
          <w:bCs/>
          <w:sz w:val="24"/>
          <w:szCs w:val="24"/>
        </w:rPr>
        <w:t>§ 4º</w:t>
      </w:r>
      <w:r w:rsidRPr="00800C38">
        <w:rPr>
          <w:rFonts w:ascii="Arial" w:hAnsi="Arial" w:cs="Arial"/>
          <w:sz w:val="24"/>
          <w:szCs w:val="24"/>
        </w:rPr>
        <w:t xml:space="preserve"> O empreendedor com proposta aprovada estará apto a participar do programa e a instalar sua empresa na Incubadora de Empresas mediante assinatura de contrato de incubação, devendo se instalar no prazo máximo de sessenta dias contados da divulgação do resultado, prazo este que somente poderá ser prorrogado em casos especiais e a critério exclusivo da Secretaria Municipal competente. </w:t>
      </w:r>
    </w:p>
    <w:p w:rsidR="004D767E" w:rsidRPr="00800C38" w:rsidP="004D767E" w14:paraId="12963565" w14:textId="77777777">
      <w:pPr>
        <w:autoSpaceDE w:val="0"/>
        <w:spacing w:line="360" w:lineRule="auto"/>
        <w:ind w:firstLine="567"/>
        <w:jc w:val="both"/>
        <w:rPr>
          <w:rFonts w:ascii="Arial" w:hAnsi="Arial" w:cs="Arial"/>
          <w:sz w:val="24"/>
          <w:szCs w:val="24"/>
        </w:rPr>
      </w:pPr>
      <w:r w:rsidRPr="00800C38">
        <w:rPr>
          <w:rFonts w:ascii="Arial" w:hAnsi="Arial" w:cs="Arial"/>
          <w:b/>
          <w:bCs/>
          <w:sz w:val="24"/>
          <w:szCs w:val="24"/>
        </w:rPr>
        <w:t>§ 5º</w:t>
      </w:r>
      <w:r w:rsidRPr="00800C38">
        <w:rPr>
          <w:rFonts w:ascii="Arial" w:hAnsi="Arial" w:cs="Arial"/>
          <w:sz w:val="24"/>
          <w:szCs w:val="24"/>
        </w:rPr>
        <w:t xml:space="preserve"> As adaptações que se fizerem necessárias no espaço do imóvel onde estiver instalada a Incubadora de Empresas destinado à empresa selecionada para a consecução de suas atividades correrão por conta exclusiva desta, devendo ser previamente autorizadas pela Secretaria Municipal competente. </w:t>
      </w:r>
    </w:p>
    <w:p w:rsidR="004D767E" w:rsidRPr="00800C38" w:rsidP="004D767E" w14:paraId="278B1452" w14:textId="77777777">
      <w:pPr>
        <w:pStyle w:val="ListParagraph"/>
        <w:spacing w:after="0" w:line="360" w:lineRule="auto"/>
        <w:ind w:left="0" w:firstLine="567"/>
        <w:jc w:val="both"/>
        <w:rPr>
          <w:rFonts w:ascii="Arial" w:eastAsia="Calibri" w:hAnsi="Arial" w:cs="Arial"/>
          <w:sz w:val="24"/>
          <w:szCs w:val="24"/>
          <w:lang w:eastAsia="pt-BR"/>
        </w:rPr>
      </w:pPr>
      <w:r w:rsidRPr="00800C38">
        <w:rPr>
          <w:rFonts w:ascii="Arial" w:eastAsia="Calibri" w:hAnsi="Arial" w:cs="Arial"/>
          <w:b/>
          <w:bCs/>
          <w:sz w:val="24"/>
          <w:szCs w:val="24"/>
          <w:lang w:eastAsia="pt-BR"/>
        </w:rPr>
        <w:t>§ 6º</w:t>
      </w:r>
      <w:r w:rsidRPr="00800C38">
        <w:rPr>
          <w:rFonts w:ascii="Arial" w:eastAsia="Calibri" w:hAnsi="Arial" w:cs="Arial"/>
          <w:sz w:val="24"/>
          <w:szCs w:val="24"/>
          <w:lang w:eastAsia="pt-BR"/>
        </w:rPr>
        <w:t xml:space="preserve"> Ao término do prazo de incubação, ou, na hipótese </w:t>
      </w:r>
      <w:r w:rsidRPr="00800C38">
        <w:rPr>
          <w:rFonts w:ascii="Arial" w:eastAsia="Calibri" w:hAnsi="Arial" w:cs="Arial"/>
          <w:sz w:val="24"/>
          <w:szCs w:val="24"/>
          <w:lang w:eastAsia="pt-BR"/>
        </w:rPr>
        <w:t>da</w:t>
      </w:r>
      <w:r w:rsidRPr="00800C38">
        <w:rPr>
          <w:rFonts w:ascii="Arial" w:eastAsia="Calibri" w:hAnsi="Arial" w:cs="Arial"/>
          <w:sz w:val="24"/>
          <w:szCs w:val="24"/>
          <w:lang w:eastAsia="pt-BR"/>
        </w:rPr>
        <w:t xml:space="preserve"> empresa resolver deixar o programa antes de findo aquele, a incubada deverá devolver o espaço em que esteve instalada na Incubadora de Empresas no estado em que se encontrava no ato da assinatura de contrato de incubação, independentemente de qualquer indenização por parte do Município.</w:t>
      </w:r>
    </w:p>
    <w:p w:rsidR="004D767E" w:rsidRPr="00800C38" w:rsidP="004D767E" w14:paraId="1D976336" w14:textId="77777777">
      <w:pPr>
        <w:autoSpaceDE w:val="0"/>
        <w:spacing w:line="360" w:lineRule="auto"/>
        <w:ind w:firstLine="567"/>
        <w:jc w:val="both"/>
        <w:rPr>
          <w:rFonts w:ascii="Arial" w:hAnsi="Arial" w:cs="Arial"/>
          <w:sz w:val="24"/>
          <w:szCs w:val="24"/>
        </w:rPr>
      </w:pPr>
      <w:r w:rsidRPr="00800C38">
        <w:rPr>
          <w:rFonts w:ascii="Arial" w:hAnsi="Arial" w:cs="Arial"/>
          <w:b/>
          <w:bCs/>
          <w:sz w:val="24"/>
          <w:szCs w:val="24"/>
        </w:rPr>
        <w:t>Art. 6º</w:t>
      </w:r>
      <w:r w:rsidRPr="00800C38">
        <w:rPr>
          <w:rFonts w:ascii="Arial" w:hAnsi="Arial" w:cs="Arial"/>
          <w:sz w:val="24"/>
          <w:szCs w:val="24"/>
        </w:rPr>
        <w:t xml:space="preserve"> Se a incubada desvirtuar a finalidade expressamente consignada nesta Lei ou ceder a terceiro o espaço em que estiver instalada na Incubadora de Empresas, o contrato de incubação será imediatamente revogado, ficando a incubada obrigada a devolver o espaço no estado em que se encontrava no ato da assinatura de contrato de incubação, independentemente de qualquer indenização por parte do Município.</w:t>
      </w:r>
    </w:p>
    <w:p w:rsidR="004D767E" w:rsidRPr="00800C38" w:rsidP="004D767E" w14:paraId="53C5C4CA" w14:textId="77777777">
      <w:pPr>
        <w:spacing w:line="360" w:lineRule="auto"/>
        <w:ind w:firstLine="567"/>
        <w:jc w:val="both"/>
        <w:rPr>
          <w:rFonts w:ascii="Arial" w:hAnsi="Arial" w:cs="Arial"/>
          <w:sz w:val="24"/>
          <w:szCs w:val="24"/>
        </w:rPr>
      </w:pPr>
      <w:r w:rsidRPr="00800C38">
        <w:rPr>
          <w:rFonts w:ascii="Arial" w:hAnsi="Arial" w:cs="Arial"/>
          <w:b/>
          <w:bCs/>
          <w:sz w:val="24"/>
          <w:szCs w:val="24"/>
        </w:rPr>
        <w:t xml:space="preserve">Art. 7º </w:t>
      </w:r>
      <w:r w:rsidRPr="00800C38">
        <w:rPr>
          <w:rFonts w:ascii="Arial" w:hAnsi="Arial" w:cs="Arial"/>
          <w:sz w:val="24"/>
          <w:szCs w:val="24"/>
        </w:rPr>
        <w:t xml:space="preserve">Fica autorizado o Poder Executivo criar o Conselho Gestor, órgão consultivo e deliberativo, no qual será composta por representante do: </w:t>
      </w:r>
    </w:p>
    <w:p w:rsidR="004D767E" w:rsidRPr="00800C38" w:rsidP="004D767E" w14:paraId="651B5FBC" w14:textId="77777777">
      <w:pPr>
        <w:spacing w:line="360" w:lineRule="auto"/>
        <w:ind w:firstLine="567"/>
        <w:jc w:val="both"/>
        <w:rPr>
          <w:rFonts w:ascii="Arial" w:hAnsi="Arial" w:cs="Arial"/>
          <w:sz w:val="24"/>
          <w:szCs w:val="24"/>
        </w:rPr>
      </w:pPr>
      <w:r w:rsidRPr="00800C38">
        <w:rPr>
          <w:rFonts w:ascii="Arial" w:hAnsi="Arial" w:cs="Arial"/>
          <w:sz w:val="24"/>
          <w:szCs w:val="24"/>
        </w:rPr>
        <w:t xml:space="preserve">I - </w:t>
      </w:r>
      <w:r w:rsidRPr="00800C38">
        <w:rPr>
          <w:rFonts w:ascii="Arial" w:hAnsi="Arial" w:cs="Arial"/>
          <w:sz w:val="24"/>
          <w:szCs w:val="24"/>
        </w:rPr>
        <w:t>do</w:t>
      </w:r>
      <w:r w:rsidRPr="00800C38">
        <w:rPr>
          <w:rFonts w:ascii="Arial" w:hAnsi="Arial" w:cs="Arial"/>
          <w:sz w:val="24"/>
          <w:szCs w:val="24"/>
        </w:rPr>
        <w:t xml:space="preserve"> Poder Executivo;</w:t>
      </w:r>
    </w:p>
    <w:p w:rsidR="004D767E" w:rsidRPr="00800C38" w:rsidP="004D767E" w14:paraId="66348DC8" w14:textId="77777777">
      <w:pPr>
        <w:spacing w:line="360" w:lineRule="auto"/>
        <w:ind w:firstLine="567"/>
        <w:jc w:val="both"/>
        <w:rPr>
          <w:rFonts w:ascii="Arial" w:hAnsi="Arial" w:cs="Arial"/>
          <w:sz w:val="24"/>
          <w:szCs w:val="24"/>
        </w:rPr>
      </w:pPr>
      <w:r w:rsidRPr="00800C38">
        <w:rPr>
          <w:rFonts w:ascii="Arial" w:hAnsi="Arial" w:cs="Arial"/>
          <w:sz w:val="24"/>
          <w:szCs w:val="24"/>
        </w:rPr>
        <w:t xml:space="preserve">II - </w:t>
      </w:r>
      <w:r w:rsidRPr="00800C38">
        <w:rPr>
          <w:rFonts w:ascii="Arial" w:hAnsi="Arial" w:cs="Arial"/>
          <w:sz w:val="24"/>
          <w:szCs w:val="24"/>
        </w:rPr>
        <w:t>das</w:t>
      </w:r>
      <w:r w:rsidRPr="00800C38">
        <w:rPr>
          <w:rFonts w:ascii="Arial" w:hAnsi="Arial" w:cs="Arial"/>
          <w:sz w:val="24"/>
          <w:szCs w:val="24"/>
        </w:rPr>
        <w:t xml:space="preserve"> empresas Incubadas;</w:t>
      </w:r>
    </w:p>
    <w:p w:rsidR="004D767E" w:rsidRPr="00800C38" w:rsidP="004D767E" w14:paraId="09300D5F" w14:textId="77777777">
      <w:pPr>
        <w:spacing w:line="360" w:lineRule="auto"/>
        <w:ind w:firstLine="567"/>
        <w:jc w:val="both"/>
        <w:rPr>
          <w:rFonts w:ascii="Arial" w:hAnsi="Arial" w:cs="Arial"/>
          <w:sz w:val="24"/>
          <w:szCs w:val="24"/>
        </w:rPr>
      </w:pPr>
      <w:r w:rsidRPr="00800C38">
        <w:rPr>
          <w:rFonts w:ascii="Arial" w:hAnsi="Arial" w:cs="Arial"/>
          <w:sz w:val="24"/>
          <w:szCs w:val="24"/>
        </w:rPr>
        <w:t>III - de Instituições técnicas ou de ensino superior;</w:t>
      </w:r>
    </w:p>
    <w:p w:rsidR="004D767E" w:rsidRPr="00800C38" w:rsidP="004D767E" w14:paraId="137DB594" w14:textId="77777777">
      <w:pPr>
        <w:spacing w:line="360" w:lineRule="auto"/>
        <w:ind w:firstLine="567"/>
        <w:jc w:val="both"/>
        <w:rPr>
          <w:rFonts w:ascii="Arial" w:hAnsi="Arial" w:cs="Arial"/>
          <w:sz w:val="24"/>
          <w:szCs w:val="24"/>
        </w:rPr>
      </w:pPr>
      <w:r w:rsidRPr="00800C38">
        <w:rPr>
          <w:rFonts w:ascii="Arial" w:hAnsi="Arial" w:cs="Arial"/>
          <w:sz w:val="24"/>
          <w:szCs w:val="24"/>
        </w:rPr>
        <w:t xml:space="preserve">VI - </w:t>
      </w:r>
      <w:r w:rsidRPr="00800C38">
        <w:rPr>
          <w:rFonts w:ascii="Arial" w:hAnsi="Arial" w:cs="Arial"/>
          <w:sz w:val="24"/>
          <w:szCs w:val="24"/>
        </w:rPr>
        <w:t>de</w:t>
      </w:r>
      <w:r w:rsidRPr="00800C38">
        <w:rPr>
          <w:rFonts w:ascii="Arial" w:hAnsi="Arial" w:cs="Arial"/>
          <w:sz w:val="24"/>
          <w:szCs w:val="24"/>
        </w:rPr>
        <w:t xml:space="preserve"> associações de comercio e serviços. </w:t>
      </w:r>
    </w:p>
    <w:p w:rsidR="004D767E" w:rsidRPr="00800C38" w:rsidP="004D767E" w14:paraId="58ABADDB" w14:textId="77777777">
      <w:pPr>
        <w:spacing w:line="360" w:lineRule="auto"/>
        <w:ind w:firstLine="567"/>
        <w:jc w:val="both"/>
        <w:rPr>
          <w:rFonts w:ascii="Arial" w:hAnsi="Arial" w:cs="Arial"/>
          <w:b/>
          <w:bCs/>
          <w:sz w:val="24"/>
          <w:szCs w:val="24"/>
        </w:rPr>
      </w:pPr>
      <w:r w:rsidRPr="00800C38">
        <w:rPr>
          <w:rFonts w:ascii="Arial" w:hAnsi="Arial" w:cs="Arial"/>
          <w:b/>
          <w:bCs/>
          <w:sz w:val="24"/>
          <w:szCs w:val="24"/>
        </w:rPr>
        <w:t xml:space="preserve">Art. 8º </w:t>
      </w:r>
      <w:r w:rsidRPr="00800C38">
        <w:rPr>
          <w:rFonts w:ascii="Arial" w:hAnsi="Arial" w:cs="Arial"/>
          <w:sz w:val="24"/>
          <w:szCs w:val="24"/>
        </w:rPr>
        <w:t>São atribuições do Conselho Gestor:</w:t>
      </w:r>
    </w:p>
    <w:p w:rsidR="004D767E" w:rsidRPr="00800C38" w:rsidP="004D767E" w14:paraId="4D398226" w14:textId="77777777">
      <w:pPr>
        <w:autoSpaceDE w:val="0"/>
        <w:autoSpaceDN w:val="0"/>
        <w:adjustRightInd w:val="0"/>
        <w:spacing w:after="0" w:line="360" w:lineRule="auto"/>
        <w:ind w:firstLine="567"/>
        <w:rPr>
          <w:rFonts w:ascii="Arial" w:hAnsi="Arial" w:cs="Arial"/>
          <w:sz w:val="24"/>
          <w:szCs w:val="24"/>
        </w:rPr>
      </w:pPr>
      <w:r w:rsidRPr="00800C38">
        <w:rPr>
          <w:rFonts w:ascii="Arial" w:hAnsi="Arial" w:cs="Arial"/>
          <w:sz w:val="24"/>
          <w:szCs w:val="24"/>
        </w:rPr>
        <w:t xml:space="preserve">I - </w:t>
      </w:r>
      <w:r w:rsidRPr="00800C38">
        <w:rPr>
          <w:rFonts w:ascii="Arial" w:hAnsi="Arial" w:cs="Arial"/>
          <w:sz w:val="24"/>
          <w:szCs w:val="24"/>
        </w:rPr>
        <w:t>atuar</w:t>
      </w:r>
      <w:r w:rsidRPr="00800C38">
        <w:rPr>
          <w:rFonts w:ascii="Arial" w:hAnsi="Arial" w:cs="Arial"/>
          <w:sz w:val="24"/>
          <w:szCs w:val="24"/>
        </w:rPr>
        <w:t xml:space="preserve"> nos processos de seleção, admissão, permanência, renovação, desligamento e graduação de empresas;</w:t>
      </w:r>
    </w:p>
    <w:p w:rsidR="004D767E" w:rsidRPr="00800C38" w:rsidP="004D767E" w14:paraId="3242D29C" w14:textId="77777777">
      <w:pPr>
        <w:autoSpaceDE w:val="0"/>
        <w:autoSpaceDN w:val="0"/>
        <w:adjustRightInd w:val="0"/>
        <w:spacing w:after="0" w:line="360" w:lineRule="auto"/>
        <w:ind w:firstLine="567"/>
        <w:rPr>
          <w:rFonts w:ascii="Arial" w:hAnsi="Arial" w:cs="Arial"/>
          <w:sz w:val="24"/>
          <w:szCs w:val="24"/>
        </w:rPr>
      </w:pPr>
      <w:r w:rsidRPr="00800C38">
        <w:rPr>
          <w:rFonts w:ascii="Arial" w:hAnsi="Arial" w:cs="Arial"/>
          <w:sz w:val="24"/>
          <w:szCs w:val="24"/>
        </w:rPr>
        <w:t xml:space="preserve">II - </w:t>
      </w:r>
      <w:r w:rsidRPr="00800C38">
        <w:rPr>
          <w:rFonts w:ascii="Arial" w:hAnsi="Arial" w:cs="Arial"/>
          <w:sz w:val="24"/>
          <w:szCs w:val="24"/>
        </w:rPr>
        <w:t>elaborar</w:t>
      </w:r>
      <w:r w:rsidRPr="00800C38">
        <w:rPr>
          <w:rFonts w:ascii="Arial" w:hAnsi="Arial" w:cs="Arial"/>
          <w:sz w:val="24"/>
          <w:szCs w:val="24"/>
        </w:rPr>
        <w:t xml:space="preserve"> planos e programas, normas, critérios e outras propostas julgadas necessárias ou úteis à administração da incubadora;</w:t>
      </w:r>
    </w:p>
    <w:p w:rsidR="004D767E" w:rsidRPr="00800C38" w:rsidP="004D767E" w14:paraId="4896663D" w14:textId="77777777">
      <w:pPr>
        <w:autoSpaceDE w:val="0"/>
        <w:autoSpaceDN w:val="0"/>
        <w:adjustRightInd w:val="0"/>
        <w:spacing w:after="0" w:line="360" w:lineRule="auto"/>
        <w:ind w:firstLine="567"/>
        <w:rPr>
          <w:rFonts w:ascii="Arial" w:hAnsi="Arial" w:cs="Arial"/>
          <w:sz w:val="24"/>
          <w:szCs w:val="24"/>
        </w:rPr>
      </w:pPr>
      <w:r w:rsidRPr="00800C38">
        <w:rPr>
          <w:rFonts w:ascii="Arial" w:hAnsi="Arial" w:cs="Arial"/>
          <w:sz w:val="24"/>
          <w:szCs w:val="24"/>
        </w:rPr>
        <w:t>III - deliberar sobre dúvidas e casos omissos referentes aos editais de convocação;</w:t>
      </w:r>
    </w:p>
    <w:p w:rsidR="004D767E" w:rsidRPr="00800C38" w:rsidP="004D767E" w14:paraId="4CDD1B82" w14:textId="77777777">
      <w:pPr>
        <w:autoSpaceDE w:val="0"/>
        <w:autoSpaceDN w:val="0"/>
        <w:adjustRightInd w:val="0"/>
        <w:spacing w:after="0" w:line="360" w:lineRule="auto"/>
        <w:ind w:firstLine="567"/>
        <w:rPr>
          <w:rFonts w:ascii="Arial" w:hAnsi="Arial" w:cs="Arial"/>
          <w:sz w:val="24"/>
          <w:szCs w:val="24"/>
        </w:rPr>
      </w:pPr>
      <w:r w:rsidRPr="00800C38">
        <w:rPr>
          <w:rFonts w:ascii="Arial" w:hAnsi="Arial" w:cs="Arial"/>
          <w:sz w:val="24"/>
          <w:szCs w:val="24"/>
        </w:rPr>
        <w:t xml:space="preserve">IV - </w:t>
      </w:r>
      <w:r w:rsidRPr="00800C38">
        <w:rPr>
          <w:rFonts w:ascii="Arial" w:hAnsi="Arial" w:cs="Arial"/>
          <w:sz w:val="24"/>
          <w:szCs w:val="24"/>
        </w:rPr>
        <w:t>expedir</w:t>
      </w:r>
      <w:r w:rsidRPr="00800C38">
        <w:rPr>
          <w:rFonts w:ascii="Arial" w:hAnsi="Arial" w:cs="Arial"/>
          <w:sz w:val="24"/>
          <w:szCs w:val="24"/>
        </w:rPr>
        <w:t xml:space="preserve"> normas administrativas e operacionais, necessárias às atividades da Incubadora e funcionamento das empresas incubadas e em processo de incubação.</w:t>
      </w:r>
    </w:p>
    <w:p w:rsidR="004D767E" w:rsidRPr="00800C38" w:rsidP="004D767E" w14:paraId="597532E6" w14:textId="77777777">
      <w:pPr>
        <w:spacing w:line="360" w:lineRule="auto"/>
        <w:ind w:firstLine="567"/>
        <w:jc w:val="both"/>
        <w:rPr>
          <w:rFonts w:ascii="Arial" w:hAnsi="Arial" w:cs="Arial"/>
          <w:sz w:val="24"/>
          <w:szCs w:val="24"/>
        </w:rPr>
      </w:pPr>
      <w:r w:rsidRPr="00800C38">
        <w:rPr>
          <w:rFonts w:ascii="Arial" w:hAnsi="Arial" w:cs="Arial"/>
          <w:b/>
          <w:bCs/>
          <w:sz w:val="24"/>
          <w:szCs w:val="24"/>
        </w:rPr>
        <w:t>Art. 9º</w:t>
      </w:r>
      <w:r w:rsidRPr="00800C38">
        <w:rPr>
          <w:rFonts w:ascii="Arial" w:hAnsi="Arial" w:cs="Arial"/>
          <w:sz w:val="24"/>
          <w:szCs w:val="24"/>
        </w:rPr>
        <w:t xml:space="preserve"> Fica autorizada a realização de acordos necessários ao aporte de recursos de Instituições Públicas ou Privadas interessadas em financiar o programa de que trata esta Lei, bem como com instituições para prestar serviços especializados e assessoria gerencial às empresas incubadas.</w:t>
      </w:r>
    </w:p>
    <w:p w:rsidR="004D767E" w:rsidRPr="00800C38" w:rsidP="004D767E" w14:paraId="002E983F" w14:textId="77777777">
      <w:pPr>
        <w:spacing w:line="360" w:lineRule="auto"/>
        <w:ind w:firstLine="567"/>
        <w:jc w:val="both"/>
        <w:rPr>
          <w:rFonts w:ascii="Arial" w:hAnsi="Arial" w:cs="Arial"/>
          <w:sz w:val="24"/>
          <w:szCs w:val="24"/>
        </w:rPr>
      </w:pPr>
      <w:r w:rsidRPr="00800C38">
        <w:rPr>
          <w:rFonts w:ascii="Arial" w:hAnsi="Arial" w:cs="Arial"/>
          <w:b/>
          <w:bCs/>
          <w:sz w:val="24"/>
          <w:szCs w:val="24"/>
        </w:rPr>
        <w:t xml:space="preserve">Art. 10 </w:t>
      </w:r>
      <w:r w:rsidRPr="00800C38">
        <w:rPr>
          <w:rFonts w:ascii="Arial" w:hAnsi="Arial" w:cs="Arial"/>
          <w:sz w:val="24"/>
          <w:szCs w:val="24"/>
        </w:rPr>
        <w:t xml:space="preserve">O Poder Executivo regulamentará esta Lei em quarenta e cinco dias após a sua publicação oficial. </w:t>
      </w:r>
    </w:p>
    <w:p w:rsidR="004D767E" w:rsidRPr="00800C38" w:rsidP="004D767E" w14:paraId="16935193" w14:textId="77777777">
      <w:pPr>
        <w:spacing w:line="360" w:lineRule="auto"/>
        <w:ind w:firstLine="567"/>
        <w:jc w:val="both"/>
        <w:rPr>
          <w:rFonts w:ascii="Arial" w:hAnsi="Arial" w:cs="Arial"/>
          <w:sz w:val="24"/>
          <w:szCs w:val="24"/>
        </w:rPr>
      </w:pPr>
      <w:r w:rsidRPr="00800C38">
        <w:rPr>
          <w:rFonts w:ascii="Arial" w:hAnsi="Arial" w:cs="Arial"/>
          <w:b/>
          <w:bCs/>
          <w:sz w:val="24"/>
          <w:szCs w:val="24"/>
        </w:rPr>
        <w:t xml:space="preserve">Art. 11 </w:t>
      </w:r>
      <w:r w:rsidRPr="00800C38">
        <w:rPr>
          <w:rFonts w:ascii="Arial" w:hAnsi="Arial" w:cs="Arial"/>
          <w:sz w:val="24"/>
          <w:szCs w:val="24"/>
        </w:rPr>
        <w:t xml:space="preserve">Esta Lei entra em vigor na data de sua publicação. </w:t>
      </w:r>
    </w:p>
    <w:p w:rsidR="00CF3631" w:rsidRPr="00800C38" w:rsidP="00CF3631" w14:paraId="2DFEEB20" w14:textId="77777777">
      <w:pPr>
        <w:pStyle w:val="NoSpacing"/>
        <w:spacing w:line="360" w:lineRule="auto"/>
        <w:jc w:val="both"/>
        <w:rPr>
          <w:rFonts w:ascii="Arial" w:hAnsi="Arial" w:cs="Arial"/>
          <w:sz w:val="24"/>
          <w:szCs w:val="24"/>
        </w:rPr>
      </w:pPr>
    </w:p>
    <w:p w:rsidR="00CF3631" w:rsidRPr="00800C38" w:rsidP="00CF3631" w14:paraId="153F99C1" w14:textId="469413E1">
      <w:pPr>
        <w:pStyle w:val="NoSpacing"/>
        <w:spacing w:line="360" w:lineRule="auto"/>
        <w:jc w:val="center"/>
        <w:rPr>
          <w:rFonts w:ascii="Arial" w:hAnsi="Arial" w:cs="Arial"/>
          <w:sz w:val="24"/>
          <w:szCs w:val="24"/>
        </w:rPr>
      </w:pPr>
      <w:r w:rsidRPr="00800C38">
        <w:rPr>
          <w:rFonts w:ascii="Arial" w:hAnsi="Arial" w:cs="Arial"/>
          <w:sz w:val="24"/>
          <w:szCs w:val="24"/>
        </w:rPr>
        <w:t xml:space="preserve">Câmara Municipal de Sumaré, </w:t>
      </w:r>
      <w:r w:rsidR="0074015B">
        <w:rPr>
          <w:rFonts w:ascii="Arial" w:hAnsi="Arial" w:cs="Arial"/>
          <w:sz w:val="24"/>
          <w:szCs w:val="24"/>
        </w:rPr>
        <w:t>13</w:t>
      </w:r>
      <w:r w:rsidRPr="00800C38">
        <w:rPr>
          <w:rFonts w:ascii="Arial" w:hAnsi="Arial" w:cs="Arial"/>
          <w:sz w:val="24"/>
          <w:szCs w:val="24"/>
        </w:rPr>
        <w:t xml:space="preserve"> de janeiro de 2025.</w:t>
      </w:r>
    </w:p>
    <w:p w:rsidR="00CF3631" w:rsidRPr="00800C38" w:rsidP="00CF3631" w14:paraId="69F5966E" w14:textId="0D98F7B2">
      <w:pPr>
        <w:pStyle w:val="NoSpacing"/>
        <w:spacing w:line="360" w:lineRule="auto"/>
        <w:jc w:val="center"/>
        <w:rPr>
          <w:rFonts w:ascii="Arial" w:hAnsi="Arial" w:cs="Arial"/>
          <w:sz w:val="24"/>
          <w:szCs w:val="24"/>
        </w:rPr>
      </w:pPr>
    </w:p>
    <w:p w:rsidR="00CF3631" w:rsidRPr="00800C38" w:rsidP="00CF3631" w14:paraId="40631333" w14:textId="33E45376">
      <w:pPr>
        <w:pStyle w:val="NoSpacing"/>
        <w:spacing w:line="360" w:lineRule="auto"/>
        <w:jc w:val="center"/>
        <w:rPr>
          <w:rFonts w:ascii="Arial" w:hAnsi="Arial" w:cs="Arial"/>
          <w:sz w:val="24"/>
          <w:szCs w:val="24"/>
        </w:rPr>
      </w:pPr>
    </w:p>
    <w:p w:rsidR="00CF3631" w:rsidRPr="00800C38" w:rsidP="00CF3631" w14:paraId="596297BA" w14:textId="3663ADD0">
      <w:pPr>
        <w:pStyle w:val="NoSpacing"/>
        <w:spacing w:line="360" w:lineRule="auto"/>
        <w:jc w:val="center"/>
        <w:rPr>
          <w:rFonts w:ascii="Arial" w:hAnsi="Arial" w:cs="Arial"/>
          <w:sz w:val="24"/>
          <w:szCs w:val="24"/>
        </w:rPr>
      </w:pPr>
    </w:p>
    <w:p w:rsidR="00CF3631" w:rsidRPr="00800C38" w:rsidP="00CF3631" w14:paraId="78DC3D2F" w14:textId="3424315B">
      <w:pPr>
        <w:pStyle w:val="NoSpacing"/>
        <w:spacing w:line="360" w:lineRule="auto"/>
        <w:jc w:val="center"/>
        <w:rPr>
          <w:rFonts w:ascii="Arial" w:hAnsi="Arial" w:cs="Arial"/>
          <w:b/>
          <w:bCs/>
          <w:sz w:val="24"/>
          <w:szCs w:val="24"/>
        </w:rPr>
      </w:pPr>
    </w:p>
    <w:p w:rsidR="00CF3631" w:rsidRPr="00800C38" w:rsidP="00CF3631" w14:paraId="6B863E82" w14:textId="1818E1E3">
      <w:pPr>
        <w:pStyle w:val="NoSpacing"/>
        <w:spacing w:line="360" w:lineRule="auto"/>
        <w:jc w:val="center"/>
        <w:rPr>
          <w:rFonts w:ascii="Arial" w:hAnsi="Arial" w:cs="Arial"/>
          <w:b/>
          <w:bCs/>
          <w:sz w:val="24"/>
          <w:szCs w:val="24"/>
        </w:rPr>
      </w:pPr>
    </w:p>
    <w:p w:rsidR="00CF3631" w:rsidRPr="00800C38" w:rsidP="00B762D8" w14:paraId="0D9E813B" w14:textId="0596AB4F">
      <w:pPr>
        <w:pStyle w:val="NoSpacing"/>
        <w:jc w:val="center"/>
        <w:rPr>
          <w:rFonts w:ascii="Arial" w:hAnsi="Arial" w:cs="Arial"/>
          <w:b/>
          <w:sz w:val="24"/>
          <w:szCs w:val="24"/>
          <w:shd w:val="clear" w:color="auto" w:fill="FFFFFF"/>
        </w:rPr>
      </w:pPr>
      <w:r w:rsidRPr="00800C38">
        <w:rPr>
          <w:rFonts w:ascii="Arial" w:hAnsi="Arial" w:cs="Arial"/>
          <w:b/>
          <w:sz w:val="24"/>
          <w:szCs w:val="24"/>
          <w:shd w:val="clear" w:color="auto" w:fill="FFFFFF"/>
        </w:rPr>
        <w:t>Welington da Farmácia</w:t>
      </w:r>
    </w:p>
    <w:p w:rsidR="00B762D8" w:rsidRPr="00800C38" w:rsidP="00B762D8" w14:paraId="46CA2E53" w14:textId="77777777">
      <w:pPr>
        <w:pStyle w:val="NoSpacing"/>
        <w:jc w:val="center"/>
        <w:rPr>
          <w:rFonts w:ascii="Arial" w:hAnsi="Arial" w:cs="Arial"/>
          <w:b/>
          <w:bCs/>
          <w:sz w:val="24"/>
          <w:szCs w:val="24"/>
        </w:rPr>
      </w:pPr>
      <w:r w:rsidRPr="00800C38">
        <w:rPr>
          <w:rFonts w:ascii="Arial" w:hAnsi="Arial" w:cs="Arial"/>
          <w:b/>
          <w:bCs/>
          <w:sz w:val="24"/>
          <w:szCs w:val="24"/>
        </w:rPr>
        <w:t xml:space="preserve">Vereador </w:t>
      </w:r>
    </w:p>
    <w:p w:rsidR="00CF3631" w:rsidRPr="00800C38" w:rsidP="00B762D8" w14:paraId="0036B29F" w14:textId="2C9AB979">
      <w:pPr>
        <w:pStyle w:val="NoSpacing"/>
        <w:jc w:val="center"/>
        <w:rPr>
          <w:rFonts w:ascii="Arial" w:hAnsi="Arial" w:cs="Arial"/>
          <w:b/>
          <w:bCs/>
          <w:sz w:val="24"/>
          <w:szCs w:val="24"/>
        </w:rPr>
      </w:pPr>
      <w:r w:rsidRPr="00800C38">
        <w:rPr>
          <w:rFonts w:ascii="Arial" w:hAnsi="Arial" w:cs="Arial"/>
          <w:b/>
          <w:bCs/>
          <w:sz w:val="24"/>
          <w:szCs w:val="24"/>
        </w:rPr>
        <w:t>MDB</w:t>
      </w:r>
    </w:p>
    <w:p w:rsidR="00CF3631" w:rsidRPr="00800C38" w:rsidP="00CF3631" w14:paraId="43FA2C59" w14:textId="77777777">
      <w:pPr>
        <w:pStyle w:val="NoSpacing"/>
        <w:spacing w:line="360" w:lineRule="auto"/>
        <w:jc w:val="both"/>
        <w:rPr>
          <w:rFonts w:ascii="Arial" w:hAnsi="Arial" w:cs="Arial"/>
          <w:sz w:val="24"/>
          <w:szCs w:val="24"/>
        </w:rPr>
      </w:pPr>
      <w:r w:rsidRPr="00800C38">
        <w:rPr>
          <w:rFonts w:ascii="Arial" w:hAnsi="Arial" w:cs="Arial"/>
          <w:sz w:val="24"/>
          <w:szCs w:val="24"/>
        </w:rPr>
        <w:t xml:space="preserve">  </w:t>
      </w:r>
    </w:p>
    <w:p w:rsidR="00CF3631" w:rsidRPr="00800C38" w:rsidP="00CF3631" w14:paraId="6F8424C0" w14:textId="77777777">
      <w:pPr>
        <w:pStyle w:val="NoSpacing"/>
        <w:spacing w:line="360" w:lineRule="auto"/>
        <w:jc w:val="both"/>
        <w:rPr>
          <w:rFonts w:ascii="Arial" w:hAnsi="Arial" w:cs="Arial"/>
          <w:sz w:val="24"/>
          <w:szCs w:val="24"/>
        </w:rPr>
      </w:pPr>
    </w:p>
    <w:p w:rsidR="00CF3631" w:rsidRPr="00800C38" w:rsidP="00CF3631" w14:paraId="3B82D276" w14:textId="77777777">
      <w:pPr>
        <w:pStyle w:val="NoSpacing"/>
        <w:spacing w:line="360" w:lineRule="auto"/>
        <w:jc w:val="both"/>
        <w:rPr>
          <w:rFonts w:ascii="Arial" w:hAnsi="Arial" w:cs="Arial"/>
          <w:sz w:val="24"/>
          <w:szCs w:val="24"/>
        </w:rPr>
      </w:pPr>
    </w:p>
    <w:p w:rsidR="00CF3631" w:rsidRPr="00800C38" w:rsidP="00CF3631" w14:paraId="24D0C452" w14:textId="77777777">
      <w:pPr>
        <w:pStyle w:val="NoSpacing"/>
        <w:spacing w:line="360" w:lineRule="auto"/>
        <w:jc w:val="both"/>
        <w:rPr>
          <w:rFonts w:ascii="Arial" w:hAnsi="Arial" w:cs="Arial"/>
          <w:sz w:val="24"/>
          <w:szCs w:val="24"/>
        </w:rPr>
      </w:pPr>
    </w:p>
    <w:p w:rsidR="00CF3631" w:rsidRPr="00800C38" w:rsidP="00CF3631" w14:paraId="78085441" w14:textId="77777777">
      <w:pPr>
        <w:pStyle w:val="NoSpacing"/>
        <w:spacing w:line="360" w:lineRule="auto"/>
        <w:jc w:val="both"/>
        <w:rPr>
          <w:rFonts w:ascii="Arial" w:hAnsi="Arial" w:cs="Arial"/>
          <w:sz w:val="24"/>
          <w:szCs w:val="24"/>
        </w:rPr>
      </w:pPr>
    </w:p>
    <w:p w:rsidR="00CF3631" w:rsidRPr="00800C38" w:rsidP="00CF3631" w14:paraId="729532FA" w14:textId="77777777">
      <w:pPr>
        <w:pStyle w:val="NoSpacing"/>
        <w:spacing w:line="360" w:lineRule="auto"/>
        <w:jc w:val="both"/>
        <w:rPr>
          <w:rFonts w:ascii="Arial" w:hAnsi="Arial" w:cs="Arial"/>
          <w:sz w:val="24"/>
          <w:szCs w:val="24"/>
        </w:rPr>
      </w:pPr>
    </w:p>
    <w:p w:rsidR="00CF3631" w:rsidRPr="00800C38" w:rsidP="00CF3631" w14:paraId="60D19A47" w14:textId="77777777">
      <w:pPr>
        <w:pStyle w:val="NoSpacing"/>
        <w:spacing w:line="360" w:lineRule="auto"/>
        <w:jc w:val="both"/>
        <w:rPr>
          <w:rFonts w:ascii="Arial" w:hAnsi="Arial" w:cs="Arial"/>
          <w:sz w:val="24"/>
          <w:szCs w:val="24"/>
        </w:rPr>
      </w:pPr>
    </w:p>
    <w:p w:rsidR="00CF3631" w:rsidRPr="00800C38" w:rsidP="00CF3631" w14:paraId="64188090" w14:textId="77777777">
      <w:pPr>
        <w:pStyle w:val="NoSpacing"/>
        <w:spacing w:line="360" w:lineRule="auto"/>
        <w:jc w:val="both"/>
        <w:rPr>
          <w:rFonts w:ascii="Arial" w:hAnsi="Arial" w:cs="Arial"/>
          <w:sz w:val="24"/>
          <w:szCs w:val="24"/>
        </w:rPr>
      </w:pPr>
    </w:p>
    <w:p w:rsidR="00CC7D76" w:rsidRPr="00800C38" w:rsidP="00800C38" w14:paraId="012F755A" w14:textId="77777777">
      <w:pPr>
        <w:pStyle w:val="NoSpacing"/>
        <w:spacing w:line="360" w:lineRule="auto"/>
        <w:rPr>
          <w:rFonts w:ascii="Arial" w:hAnsi="Arial" w:cs="Arial"/>
          <w:b/>
          <w:bCs/>
          <w:sz w:val="24"/>
          <w:szCs w:val="24"/>
        </w:rPr>
      </w:pPr>
    </w:p>
    <w:p w:rsidR="00CF3631" w:rsidRPr="00800C38" w:rsidP="00CF3631" w14:paraId="6EEE879D" w14:textId="41B96A4A">
      <w:pPr>
        <w:pStyle w:val="NoSpacing"/>
        <w:spacing w:line="360" w:lineRule="auto"/>
        <w:jc w:val="center"/>
        <w:rPr>
          <w:rFonts w:ascii="Arial" w:hAnsi="Arial" w:cs="Arial"/>
          <w:b/>
          <w:bCs/>
          <w:sz w:val="24"/>
          <w:szCs w:val="24"/>
        </w:rPr>
      </w:pPr>
      <w:r w:rsidRPr="00800C38">
        <w:rPr>
          <w:rFonts w:ascii="Arial" w:hAnsi="Arial" w:cs="Arial"/>
          <w:b/>
          <w:bCs/>
          <w:sz w:val="24"/>
          <w:szCs w:val="24"/>
        </w:rPr>
        <w:t>JUSTIFICATIVA</w:t>
      </w:r>
    </w:p>
    <w:p w:rsidR="00623938" w:rsidRPr="00800C38" w:rsidP="00CF3631" w14:paraId="79A376C3" w14:textId="0F100177">
      <w:pPr>
        <w:pStyle w:val="NoSpacing"/>
        <w:spacing w:line="360" w:lineRule="auto"/>
        <w:jc w:val="center"/>
        <w:rPr>
          <w:rFonts w:ascii="Arial" w:hAnsi="Arial" w:cs="Arial"/>
          <w:b/>
          <w:bCs/>
          <w:sz w:val="24"/>
          <w:szCs w:val="24"/>
        </w:rPr>
      </w:pPr>
    </w:p>
    <w:p w:rsidR="00623938" w:rsidRPr="00800C38" w:rsidP="00800C38" w14:paraId="637A82DE" w14:textId="77777777">
      <w:pPr>
        <w:spacing w:line="276" w:lineRule="auto"/>
        <w:ind w:firstLine="567"/>
        <w:jc w:val="both"/>
        <w:rPr>
          <w:rFonts w:ascii="Arial" w:eastAsia="Cambria" w:hAnsi="Arial" w:cs="Arial"/>
          <w:sz w:val="24"/>
          <w:szCs w:val="24"/>
        </w:rPr>
      </w:pPr>
      <w:r w:rsidRPr="00800C38">
        <w:rPr>
          <w:rFonts w:ascii="Arial" w:hAnsi="Arial" w:cs="Arial"/>
          <w:sz w:val="24"/>
          <w:szCs w:val="24"/>
          <w:highlight w:val="white"/>
        </w:rPr>
        <w:t xml:space="preserve">Tenho a honra e satisfação de apresentar o presente Projeto de Lei dispondo sobre a </w:t>
      </w:r>
      <w:r w:rsidRPr="00800C38">
        <w:rPr>
          <w:rFonts w:ascii="Arial" w:hAnsi="Arial" w:cs="Arial"/>
          <w:sz w:val="24"/>
          <w:szCs w:val="24"/>
        </w:rPr>
        <w:t xml:space="preserve">criação do programa incubadora de empresas âmbito do município de Sumaré. </w:t>
      </w:r>
    </w:p>
    <w:p w:rsidR="00623938" w:rsidP="00800C38" w14:paraId="6DFB7675" w14:textId="2C2B7017">
      <w:pPr>
        <w:autoSpaceDE w:val="0"/>
        <w:autoSpaceDN w:val="0"/>
        <w:adjustRightInd w:val="0"/>
        <w:spacing w:after="0" w:line="276" w:lineRule="auto"/>
        <w:ind w:firstLine="567"/>
        <w:jc w:val="both"/>
        <w:rPr>
          <w:rFonts w:ascii="Arial" w:hAnsi="Arial" w:cs="Arial"/>
          <w:sz w:val="24"/>
          <w:szCs w:val="24"/>
          <w:highlight w:val="white"/>
        </w:rPr>
      </w:pPr>
      <w:r w:rsidRPr="00800C38">
        <w:rPr>
          <w:rFonts w:ascii="Arial" w:hAnsi="Arial" w:cs="Arial"/>
          <w:sz w:val="24"/>
          <w:szCs w:val="24"/>
          <w:highlight w:val="white"/>
        </w:rPr>
        <w:t>A medida contida no presente projeto de lei tem como objetivo estabelecer medidas de incentivo e apoio à inovação, à pesquisa científica, à produção, capacitação e serviços de base tecnológica, no ambiente empresarial, acadêmico e social no município de Sumaré, fortalecendo o desempenho e a sustentabilidade por meio de incentivos, fomentando o desenvolvimento adequado de novos produtos e processos diretamente nas empresas, e, via de consequência, essa nova dinâmica contribuirá para o combate ao desemprego, o crescimento da economia, o desenvolvimento da sociedade e o progresso da cidade.</w:t>
      </w:r>
    </w:p>
    <w:p w:rsidR="00800C38" w:rsidRPr="00800C38" w:rsidP="00800C38" w14:paraId="1977F4DB" w14:textId="77777777">
      <w:pPr>
        <w:autoSpaceDE w:val="0"/>
        <w:autoSpaceDN w:val="0"/>
        <w:adjustRightInd w:val="0"/>
        <w:spacing w:after="0" w:line="276" w:lineRule="auto"/>
        <w:ind w:firstLine="567"/>
        <w:jc w:val="both"/>
        <w:rPr>
          <w:rFonts w:ascii="Arial" w:hAnsi="Arial" w:cs="Arial"/>
          <w:sz w:val="24"/>
          <w:szCs w:val="24"/>
          <w:highlight w:val="white"/>
        </w:rPr>
      </w:pPr>
    </w:p>
    <w:p w:rsidR="00623938" w:rsidP="00800C38" w14:paraId="62FC515A" w14:textId="29F92883">
      <w:pPr>
        <w:autoSpaceDE w:val="0"/>
        <w:autoSpaceDN w:val="0"/>
        <w:adjustRightInd w:val="0"/>
        <w:spacing w:after="0" w:line="276" w:lineRule="auto"/>
        <w:ind w:firstLine="567"/>
        <w:jc w:val="both"/>
        <w:rPr>
          <w:rFonts w:ascii="Arial" w:hAnsi="Arial" w:cs="Arial"/>
          <w:sz w:val="24"/>
          <w:szCs w:val="24"/>
          <w:highlight w:val="white"/>
        </w:rPr>
      </w:pPr>
      <w:r w:rsidRPr="00800C38">
        <w:rPr>
          <w:rFonts w:ascii="Arial" w:hAnsi="Arial" w:cs="Arial"/>
          <w:sz w:val="24"/>
          <w:szCs w:val="24"/>
          <w:highlight w:val="white"/>
        </w:rPr>
        <w:t>A presente medida possibilitará, ainda, as micro e pequenas empresas se estabelecerem em locais adequados e a baixíssimo custo viabilizarem seus negócios até atingirem a maturidade necessária para se tornarem autossuficientes e enfrentarem o mercado competitivo, oferecendo premente suporte neste período de transição.</w:t>
      </w:r>
    </w:p>
    <w:p w:rsidR="00800C38" w:rsidRPr="00800C38" w:rsidP="00800C38" w14:paraId="5693F0D8" w14:textId="77777777">
      <w:pPr>
        <w:autoSpaceDE w:val="0"/>
        <w:autoSpaceDN w:val="0"/>
        <w:adjustRightInd w:val="0"/>
        <w:spacing w:after="0" w:line="276" w:lineRule="auto"/>
        <w:ind w:firstLine="567"/>
        <w:jc w:val="both"/>
        <w:rPr>
          <w:rFonts w:ascii="Arial" w:hAnsi="Arial" w:cs="Arial"/>
          <w:sz w:val="24"/>
          <w:szCs w:val="24"/>
          <w:highlight w:val="white"/>
        </w:rPr>
      </w:pPr>
    </w:p>
    <w:p w:rsidR="00623938" w:rsidP="00800C38" w14:paraId="04C9C470" w14:textId="737B8A76">
      <w:pPr>
        <w:autoSpaceDE w:val="0"/>
        <w:autoSpaceDN w:val="0"/>
        <w:adjustRightInd w:val="0"/>
        <w:spacing w:after="0" w:line="276" w:lineRule="auto"/>
        <w:ind w:firstLine="567"/>
        <w:jc w:val="both"/>
        <w:rPr>
          <w:rFonts w:ascii="Arial" w:hAnsi="Arial" w:cs="Arial"/>
          <w:sz w:val="24"/>
          <w:szCs w:val="24"/>
          <w:highlight w:val="white"/>
        </w:rPr>
      </w:pPr>
      <w:r w:rsidRPr="00800C38">
        <w:rPr>
          <w:rFonts w:ascii="Arial" w:hAnsi="Arial" w:cs="Arial"/>
          <w:sz w:val="24"/>
          <w:szCs w:val="24"/>
          <w:highlight w:val="white"/>
        </w:rPr>
        <w:t>Apenas à guisa de registro cumpre salientar que nas diversas cidades no interior de São Paulo em que implantados incubadoras de empresas por meio de projetos análogos ao presente, como Santa Barbara D´Oeste</w:t>
      </w:r>
      <w:r w:rsidR="00800C38">
        <w:rPr>
          <w:rFonts w:ascii="Arial" w:hAnsi="Arial" w:cs="Arial"/>
          <w:sz w:val="24"/>
          <w:szCs w:val="24"/>
          <w:highlight w:val="white"/>
        </w:rPr>
        <w:t>,</w:t>
      </w:r>
      <w:r w:rsidRPr="00800C38">
        <w:rPr>
          <w:rFonts w:ascii="Arial" w:hAnsi="Arial" w:cs="Arial"/>
          <w:sz w:val="24"/>
          <w:szCs w:val="24"/>
          <w:highlight w:val="white"/>
        </w:rPr>
        <w:t xml:space="preserve"> Jundiaí, São Bernardo do Campo, Rio Claro, São Carlos, Limeira e Praia Grande, restou observado resultados altamente positivos, com significativa mudança no perfil da cidade e a melhora no relacionamento entre os empresários e a população local, alavancando o desenvolvimento.</w:t>
      </w:r>
    </w:p>
    <w:p w:rsidR="00800C38" w:rsidRPr="00800C38" w:rsidP="00800C38" w14:paraId="776EDF5A" w14:textId="77777777">
      <w:pPr>
        <w:autoSpaceDE w:val="0"/>
        <w:autoSpaceDN w:val="0"/>
        <w:adjustRightInd w:val="0"/>
        <w:spacing w:after="0" w:line="276" w:lineRule="auto"/>
        <w:ind w:firstLine="567"/>
        <w:jc w:val="both"/>
        <w:rPr>
          <w:rFonts w:ascii="Arial" w:hAnsi="Arial" w:cs="Arial"/>
          <w:sz w:val="24"/>
          <w:szCs w:val="24"/>
          <w:highlight w:val="white"/>
        </w:rPr>
      </w:pPr>
    </w:p>
    <w:p w:rsidR="00623938" w:rsidRPr="00800C38" w:rsidP="00800C38" w14:paraId="4B81AEE4" w14:textId="77777777">
      <w:pPr>
        <w:spacing w:line="276" w:lineRule="auto"/>
        <w:ind w:firstLine="567"/>
        <w:jc w:val="both"/>
        <w:rPr>
          <w:rFonts w:ascii="Arial" w:hAnsi="Arial" w:cs="Arial"/>
          <w:sz w:val="24"/>
          <w:szCs w:val="24"/>
          <w:highlight w:val="white"/>
        </w:rPr>
      </w:pPr>
      <w:r w:rsidRPr="00800C38">
        <w:rPr>
          <w:rFonts w:ascii="Arial" w:hAnsi="Arial" w:cs="Arial"/>
          <w:sz w:val="24"/>
          <w:szCs w:val="24"/>
        </w:rPr>
        <w:t>  </w:t>
      </w:r>
      <w:r w:rsidRPr="00800C38">
        <w:rPr>
          <w:rFonts w:ascii="Arial" w:hAnsi="Arial" w:cs="Arial"/>
          <w:sz w:val="24"/>
          <w:szCs w:val="24"/>
          <w:highlight w:val="white"/>
        </w:rPr>
        <w:t>Ante o exposto, proponho o presente Projeto de Lei, esperando contar com a colaboração dos Nobres Pares na sua aprovação.</w:t>
      </w:r>
    </w:p>
    <w:p w:rsidR="00800C38" w:rsidP="00800C38" w14:paraId="171F778E" w14:textId="77777777">
      <w:pPr>
        <w:pStyle w:val="NoSpacing"/>
        <w:spacing w:line="276" w:lineRule="auto"/>
        <w:jc w:val="center"/>
        <w:rPr>
          <w:rFonts w:ascii="Arial" w:hAnsi="Arial" w:cs="Arial"/>
          <w:sz w:val="24"/>
          <w:szCs w:val="24"/>
        </w:rPr>
      </w:pPr>
    </w:p>
    <w:p w:rsidR="00CF3631" w:rsidRPr="00800C38" w:rsidP="00800C38" w14:paraId="7186735E" w14:textId="31B857E2">
      <w:pPr>
        <w:pStyle w:val="NoSpacing"/>
        <w:spacing w:line="276" w:lineRule="auto"/>
        <w:jc w:val="center"/>
        <w:rPr>
          <w:rFonts w:ascii="Arial" w:hAnsi="Arial" w:cs="Arial"/>
          <w:b/>
          <w:sz w:val="24"/>
          <w:szCs w:val="24"/>
          <w:shd w:val="clear" w:color="auto" w:fill="FFFFFF"/>
        </w:rPr>
      </w:pPr>
      <w:r w:rsidRPr="00800C38">
        <w:rPr>
          <w:rFonts w:ascii="Arial" w:hAnsi="Arial" w:cs="Arial"/>
          <w:sz w:val="24"/>
          <w:szCs w:val="24"/>
        </w:rPr>
        <w:t>Câmara Municipal de Sumaré</w:t>
      </w:r>
      <w:r w:rsidR="00800C38">
        <w:rPr>
          <w:rFonts w:ascii="Arial" w:hAnsi="Arial" w:cs="Arial"/>
          <w:b/>
          <w:sz w:val="24"/>
          <w:szCs w:val="24"/>
          <w:shd w:val="clear" w:color="auto" w:fill="FFFFFF"/>
        </w:rPr>
        <w:t xml:space="preserve">, </w:t>
      </w:r>
      <w:r w:rsidR="0074015B">
        <w:rPr>
          <w:rFonts w:ascii="Arial" w:hAnsi="Arial" w:cs="Arial"/>
          <w:sz w:val="24"/>
          <w:szCs w:val="24"/>
          <w:shd w:val="clear" w:color="auto" w:fill="FFFFFF"/>
        </w:rPr>
        <w:t>13</w:t>
      </w:r>
      <w:bookmarkStart w:id="1" w:name="_GoBack"/>
      <w:bookmarkEnd w:id="1"/>
      <w:r w:rsidRPr="00800C38" w:rsidR="00800C38">
        <w:rPr>
          <w:rFonts w:ascii="Arial" w:hAnsi="Arial" w:cs="Arial"/>
          <w:sz w:val="24"/>
          <w:szCs w:val="24"/>
          <w:shd w:val="clear" w:color="auto" w:fill="FFFFFF"/>
        </w:rPr>
        <w:t xml:space="preserve"> de janeiro de 2025</w:t>
      </w:r>
    </w:p>
    <w:p w:rsidR="00CF3631" w:rsidRPr="00800C38" w:rsidP="00800C38" w14:paraId="2748A9EF" w14:textId="77777777">
      <w:pPr>
        <w:pStyle w:val="NoSpacing"/>
        <w:spacing w:line="276" w:lineRule="auto"/>
        <w:jc w:val="center"/>
        <w:rPr>
          <w:rFonts w:ascii="Arial" w:hAnsi="Arial" w:cs="Arial"/>
          <w:b/>
          <w:sz w:val="24"/>
          <w:szCs w:val="24"/>
          <w:shd w:val="clear" w:color="auto" w:fill="FFFFFF"/>
        </w:rPr>
      </w:pPr>
    </w:p>
    <w:p w:rsidR="00CF3631" w:rsidRPr="00800C38" w:rsidP="00CF3631" w14:paraId="6366C8E8" w14:textId="77777777">
      <w:pPr>
        <w:pStyle w:val="NoSpacing"/>
        <w:spacing w:line="360" w:lineRule="auto"/>
        <w:jc w:val="center"/>
        <w:rPr>
          <w:rFonts w:ascii="Arial" w:hAnsi="Arial" w:cs="Arial"/>
          <w:b/>
          <w:sz w:val="24"/>
          <w:szCs w:val="24"/>
          <w:shd w:val="clear" w:color="auto" w:fill="FFFFFF"/>
        </w:rPr>
      </w:pPr>
    </w:p>
    <w:p w:rsidR="00CF3631" w:rsidP="00CF3631" w14:paraId="32B6DEBA" w14:textId="12E50ADD">
      <w:pPr>
        <w:pStyle w:val="NoSpacing"/>
        <w:spacing w:line="360" w:lineRule="auto"/>
        <w:jc w:val="center"/>
        <w:rPr>
          <w:rFonts w:ascii="Arial" w:hAnsi="Arial" w:cs="Arial"/>
          <w:b/>
          <w:sz w:val="24"/>
          <w:szCs w:val="24"/>
          <w:shd w:val="clear" w:color="auto" w:fill="FFFFFF"/>
        </w:rPr>
      </w:pPr>
    </w:p>
    <w:p w:rsidR="00800C38" w:rsidRPr="00800C38" w:rsidP="00CF3631" w14:paraId="77DE7495" w14:textId="77777777">
      <w:pPr>
        <w:pStyle w:val="NoSpacing"/>
        <w:spacing w:line="360" w:lineRule="auto"/>
        <w:jc w:val="center"/>
        <w:rPr>
          <w:rFonts w:ascii="Arial" w:hAnsi="Arial" w:cs="Arial"/>
          <w:b/>
          <w:sz w:val="24"/>
          <w:szCs w:val="24"/>
          <w:shd w:val="clear" w:color="auto" w:fill="FFFFFF"/>
        </w:rPr>
      </w:pPr>
    </w:p>
    <w:p w:rsidR="00CF3631" w:rsidRPr="00800C38" w:rsidP="00B762D8" w14:paraId="6C7B3963" w14:textId="793649B7">
      <w:pPr>
        <w:pStyle w:val="NoSpacing"/>
        <w:jc w:val="center"/>
        <w:rPr>
          <w:rFonts w:ascii="Arial" w:hAnsi="Arial" w:cs="Arial"/>
          <w:b/>
          <w:sz w:val="24"/>
          <w:szCs w:val="24"/>
          <w:shd w:val="clear" w:color="auto" w:fill="FFFFFF"/>
        </w:rPr>
      </w:pPr>
      <w:r w:rsidRPr="00800C38">
        <w:rPr>
          <w:rFonts w:ascii="Arial" w:hAnsi="Arial" w:cs="Arial"/>
          <w:b/>
          <w:sz w:val="24"/>
          <w:szCs w:val="24"/>
          <w:shd w:val="clear" w:color="auto" w:fill="FFFFFF"/>
        </w:rPr>
        <w:t>Welington da Farmácia</w:t>
      </w:r>
    </w:p>
    <w:p w:rsidR="00B762D8" w:rsidRPr="00800C38" w:rsidP="00B762D8" w14:paraId="728FD7AD" w14:textId="77777777">
      <w:pPr>
        <w:pStyle w:val="NoSpacing"/>
        <w:jc w:val="center"/>
        <w:rPr>
          <w:rFonts w:ascii="Arial" w:hAnsi="Arial" w:cs="Arial"/>
          <w:b/>
          <w:bCs/>
          <w:sz w:val="24"/>
          <w:szCs w:val="24"/>
        </w:rPr>
      </w:pPr>
      <w:r w:rsidRPr="00800C38">
        <w:rPr>
          <w:rFonts w:ascii="Arial" w:hAnsi="Arial" w:cs="Arial"/>
          <w:b/>
          <w:bCs/>
          <w:sz w:val="24"/>
          <w:szCs w:val="24"/>
        </w:rPr>
        <w:t xml:space="preserve">Vereador </w:t>
      </w:r>
    </w:p>
    <w:p w:rsidR="00A14FD1" w:rsidRPr="00800C38" w:rsidP="00B762D8" w14:paraId="1BE506AD" w14:textId="6986C711">
      <w:pPr>
        <w:pStyle w:val="NoSpacing"/>
        <w:jc w:val="center"/>
        <w:rPr>
          <w:rFonts w:ascii="Arial" w:hAnsi="Arial" w:cs="Arial"/>
          <w:sz w:val="24"/>
          <w:szCs w:val="24"/>
        </w:rPr>
      </w:pPr>
      <w:r w:rsidRPr="00800C38">
        <w:rPr>
          <w:rFonts w:ascii="Arial" w:hAnsi="Arial" w:cs="Arial"/>
          <w:b/>
          <w:bCs/>
          <w:sz w:val="24"/>
          <w:szCs w:val="24"/>
        </w:rPr>
        <w:t>MDB</w:t>
      </w:r>
      <w:permEnd w:id="0"/>
    </w:p>
    <w:p w:rsidR="00800C38" w:rsidRPr="00800C38" w14:paraId="02E5EA80" w14:textId="77777777">
      <w:pPr>
        <w:pStyle w:val="NoSpacing"/>
        <w:jc w:val="center"/>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2C17"/>
    <w:rsid w:val="000A666F"/>
    <w:rsid w:val="000D2BDC"/>
    <w:rsid w:val="000F479B"/>
    <w:rsid w:val="00104AAA"/>
    <w:rsid w:val="00152E83"/>
    <w:rsid w:val="0015657E"/>
    <w:rsid w:val="00156CF8"/>
    <w:rsid w:val="001924F2"/>
    <w:rsid w:val="001E6978"/>
    <w:rsid w:val="00205EC8"/>
    <w:rsid w:val="00225555"/>
    <w:rsid w:val="0023689D"/>
    <w:rsid w:val="00321B37"/>
    <w:rsid w:val="00327A69"/>
    <w:rsid w:val="0035284F"/>
    <w:rsid w:val="00412E5F"/>
    <w:rsid w:val="00444234"/>
    <w:rsid w:val="00460A32"/>
    <w:rsid w:val="00467A72"/>
    <w:rsid w:val="004B2CC9"/>
    <w:rsid w:val="004D767E"/>
    <w:rsid w:val="004F3FFC"/>
    <w:rsid w:val="0051286F"/>
    <w:rsid w:val="00534A54"/>
    <w:rsid w:val="005443D2"/>
    <w:rsid w:val="005D4E45"/>
    <w:rsid w:val="00601B0A"/>
    <w:rsid w:val="00623938"/>
    <w:rsid w:val="00626437"/>
    <w:rsid w:val="00632FA0"/>
    <w:rsid w:val="006C41A4"/>
    <w:rsid w:val="006D1E9A"/>
    <w:rsid w:val="006D77E7"/>
    <w:rsid w:val="0074015B"/>
    <w:rsid w:val="00800C38"/>
    <w:rsid w:val="00822396"/>
    <w:rsid w:val="00863AEA"/>
    <w:rsid w:val="008A1B1D"/>
    <w:rsid w:val="009A2FFE"/>
    <w:rsid w:val="00A06CF2"/>
    <w:rsid w:val="00A10FDC"/>
    <w:rsid w:val="00A14FD1"/>
    <w:rsid w:val="00AE6AEE"/>
    <w:rsid w:val="00B56932"/>
    <w:rsid w:val="00B762D8"/>
    <w:rsid w:val="00B95790"/>
    <w:rsid w:val="00C00C1E"/>
    <w:rsid w:val="00C36776"/>
    <w:rsid w:val="00CA28B2"/>
    <w:rsid w:val="00CC7D76"/>
    <w:rsid w:val="00CD6B58"/>
    <w:rsid w:val="00CF3631"/>
    <w:rsid w:val="00CF401E"/>
    <w:rsid w:val="00D034EE"/>
    <w:rsid w:val="00D34CD7"/>
    <w:rsid w:val="00D77588"/>
    <w:rsid w:val="00D9645F"/>
    <w:rsid w:val="00DF171E"/>
    <w:rsid w:val="00DF4E1C"/>
    <w:rsid w:val="00E24319"/>
    <w:rsid w:val="00E30E79"/>
    <w:rsid w:val="00E312EA"/>
    <w:rsid w:val="00F51D06"/>
    <w:rsid w:val="00FA21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7E"/>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E312E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locked/>
    <w:rsid w:val="00CF3631"/>
    <w:pPr>
      <w:spacing w:after="0" w:line="240" w:lineRule="auto"/>
    </w:pPr>
  </w:style>
  <w:style w:type="paragraph" w:styleId="ListParagraph">
    <w:name w:val="List Paragraph"/>
    <w:basedOn w:val="Normal"/>
    <w:uiPriority w:val="34"/>
    <w:qFormat/>
    <w:locked/>
    <w:rsid w:val="004D767E"/>
    <w:pPr>
      <w:spacing w:after="200" w:line="276" w:lineRule="auto"/>
      <w:ind w:left="720"/>
      <w:contextualSpacing/>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E63F-6ECA-420A-8080-E0279432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1272</Words>
  <Characters>6870</Characters>
  <Application>Microsoft Office Word</Application>
  <DocSecurity>8</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6</cp:revision>
  <cp:lastPrinted>2023-06-15T11:50:00Z</cp:lastPrinted>
  <dcterms:created xsi:type="dcterms:W3CDTF">2024-12-27T18:50:00Z</dcterms:created>
  <dcterms:modified xsi:type="dcterms:W3CDTF">2025-01-20T01:32:00Z</dcterms:modified>
</cp:coreProperties>
</file>