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139" w14:paraId="4FEFA256" w14:textId="77777777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EXMO. SR. PRESIDENTE DA CÂMARA MUNICIPAL DE SUMARÉ</w:t>
      </w:r>
    </w:p>
    <w:p w:rsidR="00780139" w14:paraId="37338AB8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</w:p>
    <w:p w:rsidR="00780139" w14:paraId="4F5D87A4" w14:textId="77777777">
      <w:pPr>
        <w:spacing w:line="276" w:lineRule="auto"/>
        <w:ind w:right="2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Tenho a honra e a grata satisfação de apresentar o seguinte </w:t>
      </w:r>
      <w:r>
        <w:rPr>
          <w:rFonts w:ascii="Arial" w:eastAsia="Arial" w:hAnsi="Arial" w:cs="Arial"/>
          <w:b/>
          <w:sz w:val="24"/>
          <w:szCs w:val="24"/>
        </w:rPr>
        <w:t>PROJETO DE LEI</w:t>
      </w:r>
      <w:r>
        <w:rPr>
          <w:rFonts w:ascii="Arial" w:eastAsia="Arial" w:hAnsi="Arial" w:cs="Arial"/>
          <w:sz w:val="24"/>
          <w:szCs w:val="24"/>
        </w:rPr>
        <w:t xml:space="preserve">, que: </w:t>
      </w:r>
    </w:p>
    <w:p w:rsidR="00780139" w14:paraId="52296D67" w14:textId="77777777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80139" w:rsidP="00B66570" w14:paraId="12B149F6" w14:textId="5E3A96AB">
      <w:pPr>
        <w:spacing w:after="0" w:line="240" w:lineRule="auto"/>
        <w:ind w:left="5103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AUTORIZA O FUNCIONAMENTO 24 HORAS DOS CENTROS DE EDUCAÇÃO INFANTIL E DAS CRECHES CONVENIADAS DA REDE MUNICIPAL DE ENSINO, E DÁ OUTRAS PROVIDÊNCIAS</w:t>
      </w:r>
      <w:r w:rsidRPr="00B66570" w:rsidR="00000000">
        <w:rPr>
          <w:rFonts w:ascii="Arial" w:eastAsia="Arial" w:hAnsi="Arial" w:cs="Arial"/>
          <w:b/>
          <w:sz w:val="24"/>
          <w:szCs w:val="24"/>
        </w:rPr>
        <w:t>.</w:t>
      </w:r>
    </w:p>
    <w:p w:rsidR="00780139" w14:paraId="366F1FE2" w14:textId="77777777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j6srg3w7es0x" w:colFirst="0" w:colLast="0"/>
      <w:bookmarkEnd w:id="0"/>
    </w:p>
    <w:p w:rsidR="00780139" w14:paraId="6026FFCF" w14:textId="77777777">
      <w:pPr>
        <w:spacing w:line="276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:rsidR="00780139" w:rsidP="00B66570" w14:paraId="533098D1" w14:textId="77777777">
      <w:pPr>
        <w:spacing w:line="276" w:lineRule="auto"/>
        <w:rPr>
          <w:rFonts w:ascii="Arial" w:eastAsia="Arial" w:hAnsi="Arial" w:cs="Arial"/>
          <w:b/>
          <w:sz w:val="24"/>
          <w:szCs w:val="24"/>
        </w:rPr>
      </w:pPr>
    </w:p>
    <w:p w:rsidR="00780139" w:rsidP="00B66570" w14:paraId="0A6363FE" w14:textId="77777777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  <w:highlight w:val="white"/>
        </w:rPr>
      </w:pPr>
    </w:p>
    <w:p w:rsidR="00780139" w:rsidP="00B66570" w14:paraId="21FFC77D" w14:textId="77777777">
      <w:pPr>
        <w:tabs>
          <w:tab w:val="left" w:pos="567"/>
        </w:tabs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:rsidR="00780139" w:rsidP="00B66570" w14:paraId="6C94D36F" w14:textId="77777777">
      <w:pPr>
        <w:tabs>
          <w:tab w:val="left" w:pos="567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B66570" w:rsidP="00B66570" w14:paraId="24803F0A" w14:textId="77777777">
      <w:pPr>
        <w:spacing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B66570" w:rsidP="00B66570" w14:paraId="66FF23E5" w14:textId="27C4782E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1º </w:t>
      </w:r>
      <w:r w:rsidR="00831791">
        <w:rPr>
          <w:rFonts w:ascii="Arial" w:eastAsia="Arial" w:hAnsi="Arial" w:cs="Arial"/>
          <w:sz w:val="24"/>
          <w:szCs w:val="24"/>
        </w:rPr>
        <w:t>Os Centros de Educação Infantil e Creches Conveniadas com a Prefeitura de Sumaré ficam autorizados a funcionar 24 horas por dia</w:t>
      </w:r>
      <w:r w:rsidRPr="00B66570">
        <w:rPr>
          <w:rFonts w:ascii="Arial" w:eastAsia="Arial" w:hAnsi="Arial" w:cs="Arial"/>
          <w:sz w:val="24"/>
          <w:szCs w:val="24"/>
        </w:rPr>
        <w:t xml:space="preserve">. </w:t>
      </w:r>
    </w:p>
    <w:p w:rsidR="00B66570" w:rsidP="00B66570" w14:paraId="6510EA0C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2º O funcionamento em horário noturno servirá, exclusivamente, ao atendimento de crianças cujos pais ou responsáveis exerçam atividade laboral ou acadêmica no período noturno. </w:t>
      </w:r>
    </w:p>
    <w:p w:rsidR="00B66570" w:rsidP="00B66570" w14:paraId="54EFB0BD" w14:textId="6019B1E9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3º </w:t>
      </w:r>
      <w:r w:rsidR="00831791">
        <w:rPr>
          <w:rFonts w:ascii="Arial" w:eastAsia="Arial" w:hAnsi="Arial" w:cs="Arial"/>
          <w:sz w:val="24"/>
          <w:szCs w:val="24"/>
        </w:rPr>
        <w:t>O funcionamento 24 horas servirá, exclusivamente, ao atendimento de crianças cujos pais ou responsáveis exerçam atividade laboral ou acadêmica em período diferente do que a criança está regularmente matriculada</w:t>
      </w:r>
      <w:r w:rsidRPr="00B66570">
        <w:rPr>
          <w:rFonts w:ascii="Arial" w:eastAsia="Arial" w:hAnsi="Arial" w:cs="Arial"/>
          <w:sz w:val="24"/>
          <w:szCs w:val="24"/>
        </w:rPr>
        <w:t xml:space="preserve">. </w:t>
      </w:r>
    </w:p>
    <w:p w:rsidR="00B66570" w:rsidP="00B66570" w14:paraId="0A5C2F76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4º O atendimento às crianças no período noturno não substitui o período de escolarização e não desobriga o Poder Público de oferecer a estas crianças vagas nos Centros de Educação Infantil e nas Creches Conveniadas. </w:t>
      </w:r>
    </w:p>
    <w:p w:rsidR="00831791" w:rsidP="00B66570" w14:paraId="10A242DB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Parágrafo único. O tempo de permanência das crianças em período integral e em creches, somados, não poderá exceder doze horas diárias</w:t>
      </w:r>
      <w:r w:rsidRPr="00B66570">
        <w:rPr>
          <w:rFonts w:ascii="Arial" w:eastAsia="Arial" w:hAnsi="Arial" w:cs="Arial"/>
          <w:sz w:val="24"/>
          <w:szCs w:val="24"/>
        </w:rPr>
        <w:t xml:space="preserve"> </w:t>
      </w:r>
    </w:p>
    <w:p w:rsidR="00B66570" w:rsidP="00B66570" w14:paraId="384813B6" w14:textId="2D9D8FCC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5º O responsável pela criança atendida poderá buscá-la em qualquer horário durante o atendimento noturno. </w:t>
      </w:r>
    </w:p>
    <w:p w:rsidR="00B66570" w:rsidP="00B66570" w14:paraId="40290D66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6º Caberá à Secretaria Municipal de Educação, em diálogo com os profissionais, definir a composição da equipe pedagógica necessária ao funcionamento no período </w:t>
      </w:r>
      <w:r w:rsidRPr="00B66570">
        <w:rPr>
          <w:rFonts w:ascii="Arial" w:eastAsia="Arial" w:hAnsi="Arial" w:cs="Arial"/>
          <w:sz w:val="24"/>
          <w:szCs w:val="24"/>
        </w:rPr>
        <w:t xml:space="preserve">noturno, assim como estabelecer o número de profissionais necessários para garantir a segurança da entrada e saída das crianças e as boas condições de alimentação e higienização das mesmas. </w:t>
      </w:r>
    </w:p>
    <w:p w:rsidR="00780139" w:rsidP="00B66570" w14:paraId="01F3EB8F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B66570">
        <w:rPr>
          <w:rFonts w:ascii="Arial" w:eastAsia="Arial" w:hAnsi="Arial" w:cs="Arial"/>
          <w:sz w:val="24"/>
          <w:szCs w:val="24"/>
        </w:rPr>
        <w:t xml:space="preserve">Art. 7º O Poder Executivo </w:t>
      </w:r>
      <w:r w:rsidR="005A2289">
        <w:rPr>
          <w:rFonts w:ascii="Arial" w:eastAsia="Arial" w:hAnsi="Arial" w:cs="Arial"/>
          <w:sz w:val="24"/>
          <w:szCs w:val="24"/>
        </w:rPr>
        <w:t>regulamentará esta lei no prazo de 90 (noventa) dias, contados a partir da data de sua publicação.</w:t>
      </w:r>
    </w:p>
    <w:p w:rsidR="005A2289" w:rsidRPr="005A2289" w:rsidP="005A2289" w14:paraId="05A076D7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Art. 8º As despesas decorrentes da execução desta Lei correrão por conta de</w:t>
      </w:r>
    </w:p>
    <w:p w:rsidR="005A2289" w:rsidRPr="005A2289" w:rsidP="005A2289" w14:paraId="77FBB7D3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dotações orçamentárias próprias, suplementadas se necessário.</w:t>
      </w:r>
    </w:p>
    <w:p w:rsidR="005A2289" w:rsidP="005A2289" w14:paraId="0EC80073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Art. 9º Esta Lei entra em vigor na data de sua publicação</w:t>
      </w:r>
    </w:p>
    <w:p w:rsidR="005A2289" w:rsidRPr="005A2289" w:rsidP="005A2289" w14:paraId="29C5E836" w14:textId="77777777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:rsidR="00780139" w14:paraId="286A2E72" w14:textId="0B383273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831791">
        <w:rPr>
          <w:rFonts w:ascii="Arial" w:eastAsia="Arial" w:hAnsi="Arial" w:cs="Arial"/>
          <w:sz w:val="24"/>
          <w:szCs w:val="24"/>
        </w:rPr>
        <w:t>14 de janeiro de 2025</w:t>
      </w:r>
    </w:p>
    <w:p w:rsidR="00780139" w14:paraId="0C848231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80139" w14:paraId="52833CCF" w14:textId="1F620806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 w:rsidR="00831791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21040512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52447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2289" w14:paraId="0FC0B51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6EEF9E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79B2A71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55C05E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4FE4934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0EF1F47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733D2B0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0CA7F6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22A828E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2835D35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33F8F3D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70AF4D0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102B022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5CFE485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222A17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A2289" w14:paraId="43E5F07D" w14:textId="77777777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:rsidR="00780139" w14:paraId="6747C7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JUSTIFICATIVA</w:t>
      </w:r>
    </w:p>
    <w:p w:rsidR="00780139" w14:paraId="47AED6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0139" w14:paraId="196F0365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 Presidente,</w:t>
      </w:r>
    </w:p>
    <w:p w:rsidR="00780139" w14:paraId="52E1EAEB" w14:textId="77777777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Senhores Vereadores,</w:t>
      </w:r>
    </w:p>
    <w:p w:rsidR="00780139" w14:paraId="3FFE202C" w14:textId="777777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5A2289" w14:paraId="132519EB" w14:textId="77777777">
      <w:pPr>
        <w:spacing w:before="240"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5A2289" w14:paraId="11600F5C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 xml:space="preserve">A infância é a etapa fundamental da vida das crianças, sendo os primeiros anos de vida particularmente importantes para o seu desenvolvimento físico, afetivo e intelectual. </w:t>
      </w:r>
    </w:p>
    <w:p w:rsidR="005A2289" w14:paraId="2D39FEBC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Devido às transformações ocorridas na sociedade, nomeadamente a emancipação da mulher através da sua entrada no mercado de trabalho, surgiu a necessidade de entregar os seus filhos desde cedo aos cuidados de outrem</w:t>
      </w:r>
      <w:r>
        <w:rPr>
          <w:rFonts w:ascii="Arial" w:eastAsia="Arial" w:hAnsi="Arial" w:cs="Arial"/>
          <w:sz w:val="24"/>
          <w:szCs w:val="24"/>
        </w:rPr>
        <w:t>, muitas vezes,</w:t>
      </w:r>
      <w:r w:rsidRPr="005A2289">
        <w:rPr>
          <w:rFonts w:ascii="Arial" w:eastAsia="Arial" w:hAnsi="Arial" w:cs="Arial"/>
          <w:sz w:val="24"/>
          <w:szCs w:val="24"/>
        </w:rPr>
        <w:t xml:space="preserve"> fora do agregado familiar. </w:t>
      </w:r>
    </w:p>
    <w:p w:rsidR="005A2289" w14:paraId="24EE429F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5A2289">
        <w:rPr>
          <w:rFonts w:ascii="Arial" w:eastAsia="Arial" w:hAnsi="Arial" w:cs="Arial"/>
          <w:sz w:val="24"/>
          <w:szCs w:val="24"/>
        </w:rPr>
        <w:t>O direito da criança à Educação Infantil está incluído n</w:t>
      </w:r>
      <w:r>
        <w:rPr>
          <w:rFonts w:ascii="Arial" w:eastAsia="Arial" w:hAnsi="Arial" w:cs="Arial"/>
          <w:sz w:val="24"/>
          <w:szCs w:val="24"/>
        </w:rPr>
        <w:t>a</w:t>
      </w:r>
      <w:r w:rsidRPr="005A2289">
        <w:rPr>
          <w:rFonts w:ascii="Arial" w:eastAsia="Arial" w:hAnsi="Arial" w:cs="Arial"/>
          <w:sz w:val="24"/>
          <w:szCs w:val="24"/>
        </w:rPr>
        <w:t xml:space="preserve"> Constituição Federal do Brasil (1988), </w:t>
      </w:r>
      <w:r>
        <w:rPr>
          <w:rFonts w:ascii="Arial" w:eastAsia="Arial" w:hAnsi="Arial" w:cs="Arial"/>
          <w:sz w:val="24"/>
          <w:szCs w:val="24"/>
        </w:rPr>
        <w:t xml:space="preserve">e também é </w:t>
      </w:r>
      <w:r w:rsidRPr="005A2289">
        <w:rPr>
          <w:rFonts w:ascii="Arial" w:eastAsia="Arial" w:hAnsi="Arial" w:cs="Arial"/>
          <w:sz w:val="24"/>
          <w:szCs w:val="24"/>
        </w:rPr>
        <w:t>reafirmado no Estatuto da Criança e do Adolescente (ECA)</w:t>
      </w:r>
      <w:r>
        <w:rPr>
          <w:rFonts w:ascii="Arial" w:eastAsia="Arial" w:hAnsi="Arial" w:cs="Arial"/>
          <w:sz w:val="24"/>
          <w:szCs w:val="24"/>
        </w:rPr>
        <w:t>.</w:t>
      </w:r>
    </w:p>
    <w:p w:rsidR="005A2289" w14:paraId="637E9CCF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Muitas mães deixam de fazer faculdade, um curso profissionalizante e as vezes até recusam uma proposta de trabalho por não terem com que deixar seus filhos no período noturno, que via de regra é o que lhes sobram após uma jornada diária de trabalho. </w:t>
      </w:r>
      <w:r w:rsidRPr="005A2289">
        <w:rPr>
          <w:rFonts w:ascii="Arial" w:eastAsia="Arial" w:hAnsi="Arial" w:cs="Arial"/>
          <w:sz w:val="24"/>
          <w:szCs w:val="24"/>
        </w:rPr>
        <w:t>Este Projeto de Lei viabiliza o atendimento destas famílias pelo poder público municipal</w:t>
      </w:r>
      <w:r>
        <w:rPr>
          <w:rFonts w:ascii="Arial" w:eastAsia="Arial" w:hAnsi="Arial" w:cs="Arial"/>
          <w:sz w:val="24"/>
          <w:szCs w:val="24"/>
        </w:rPr>
        <w:t>, e d</w:t>
      </w:r>
      <w:r w:rsidRPr="005A2289">
        <w:rPr>
          <w:rFonts w:ascii="Arial" w:eastAsia="Arial" w:hAnsi="Arial" w:cs="Arial"/>
          <w:sz w:val="24"/>
          <w:szCs w:val="24"/>
        </w:rPr>
        <w:t>iante da importância que se reveste o assunto, apresento o presente Projeto e conto com o apoio dos meus pares para a sua aprovação.</w:t>
      </w:r>
    </w:p>
    <w:p w:rsidR="005A2289" w14:paraId="0B52A33E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780139" w14:paraId="7C4D4687" w14:textId="77777777">
      <w:pPr>
        <w:shd w:val="clear" w:color="auto" w:fill="FFFFFF"/>
        <w:spacing w:after="240" w:line="276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780139" w14:paraId="3B97B469" w14:textId="322F78EB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831791">
        <w:rPr>
          <w:rFonts w:ascii="Arial" w:eastAsia="Arial" w:hAnsi="Arial" w:cs="Arial"/>
          <w:sz w:val="24"/>
          <w:szCs w:val="24"/>
        </w:rPr>
        <w:t>14 de janeiro de 2025</w:t>
      </w:r>
    </w:p>
    <w:p w:rsidR="00780139" w14:paraId="45F0F44A" w14:textId="31C55A18">
      <w:pPr>
        <w:spacing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831791">
        <w:rPr>
          <w:noProof/>
          <w:color w:val="000000"/>
          <w:bdr w:val="none" w:sz="0" w:space="0" w:color="auto" w:frame="1"/>
        </w:rPr>
        <w:drawing>
          <wp:inline distT="0" distB="0" distL="0" distR="0">
            <wp:extent cx="1638300" cy="1657350"/>
            <wp:effectExtent l="0" t="0" r="0" b="0"/>
            <wp:docPr id="1488285647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69580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139" w14:paraId="2E3C66D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eading=h.3znysh7" w:colFirst="0" w:colLast="0"/>
  <w:bookmarkEnd w:id="2"/>
  <w:p w:rsidR="00780139" w14:paraId="159481A2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8065358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192315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80139" w14:paraId="7D3DECE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139" w14:paraId="2E3EC27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0139" w14:paraId="41A09E10" w14:textId="22A89457">
    <w:r>
      <w:rPr>
        <w:noProof/>
      </w:rPr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9801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80139" w14:paraId="2FA7824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4" name="Retângulo 4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80139" w14:paraId="6B769F7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5" name="Agrupar 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6" name="Retângulo 6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80139" w14:paraId="37B53DB5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7" name="Agrupar 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8" name="Retângulo 8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80139" w14:paraId="760ED1B9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9" name="Forma Livre: Forma 9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0" name="Forma Livre: Forma 10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Forma Livre: Forma 11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527961932" o:spid="_x0000_s2049" style="width:595.1pt;height:808.7pt;margin-top:0;margin-left:-65pt;mso-wrap-distance-left:0;mso-wrap-distance-right:0;position:absolute;z-index:-251655168" coordorigin="15671,0" coordsize="75577,75600">
              <v:group id="Agrupar 1" o:spid="_x0000_s2050" style="width:75577;height:75600;left:15671;position:absolute" coordorigin="15671,0" coordsize="75577,75600">
                <v:rect id="Retângulo 2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780139" w14:paraId="75A1905A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3" o:spid="_x0000_s2052" style="width:75577;height:75600;left:15671;position:absolute" coordorigin="15671,0" coordsize="75577,75600">
                  <v:rect id="Retângulo 4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780139" w14:paraId="74B6CCDB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5" o:spid="_x0000_s2054" style="width:75577;height:75600;left:15671;position:absolute" coordorigin="15671,0" coordsize="75577,75600">
                    <v:rect id="Retângulo 6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780139" w14:paraId="10177048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7" o:spid="_x0000_s2056" style="width:75577;height:75600;left:15671;position:absolute" coordsize="75577,102703">
                      <v:rect id="Retângulo 8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780139" w14:paraId="71B0F63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9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0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11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677FA"/>
    <w:multiLevelType w:val="multilevel"/>
    <w:tmpl w:val="21400A12"/>
    <w:lvl w:ilvl="0">
      <w:start w:val="1"/>
      <w:numFmt w:val="decimal"/>
      <w:lvlText w:val="Art. %1°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color w:val="00000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smallCap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139"/>
    <w:rsid w:val="004E3B66"/>
    <w:rsid w:val="005A2289"/>
    <w:rsid w:val="00780139"/>
    <w:rsid w:val="007A20D7"/>
    <w:rsid w:val="00831791"/>
    <w:rsid w:val="0087768E"/>
    <w:rsid w:val="00B66570"/>
    <w:rsid w:val="00C7627E"/>
    <w:rsid w:val="00D568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06DDA8-BE6F-4AC8-8D08-9743E590C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1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ToB/JYr/IDLWxafeCktFEsygIg==">AMUW2mVkSV4oK2n8ntauYOmQXgKx85nIASQk+k2ZoxWhwqBpIDnGtjOfD/3Pf+gnAYAndisjj2X54gYvmgPQsQf+BLTw1aK5WBsGxfgVrY3817QWCZ5DlRmC8aVg9VZkdkQedhbvTHt4TpM8EA5e1URuehtIEWyMdHTRGTnEmhLmMLPz3snu4Lk=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dcterms:created xsi:type="dcterms:W3CDTF">2025-01-14T19:12:00Z</dcterms:created>
  <dcterms:modified xsi:type="dcterms:W3CDTF">2025-01-14T19:12:00Z</dcterms:modified>
</cp:coreProperties>
</file>