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167BBB" w:rsidP="00167BBB" w14:paraId="2ABD5B56" w14:textId="68598F23">
      <w:pPr>
        <w:spacing w:after="0" w:line="276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 w:rsidRPr="00167BBB">
        <w:rPr>
          <w:rFonts w:ascii="Bookman Old Style" w:hAnsi="Bookman Old Style" w:cs="Arial"/>
          <w:b/>
          <w:sz w:val="24"/>
          <w:szCs w:val="24"/>
        </w:rPr>
        <w:t>P</w:t>
      </w:r>
      <w:r w:rsidRPr="00167BBB" w:rsidR="00804517">
        <w:rPr>
          <w:rFonts w:ascii="Bookman Old Style" w:hAnsi="Bookman Old Style" w:cs="Arial"/>
          <w:b/>
          <w:sz w:val="24"/>
          <w:szCs w:val="24"/>
        </w:rPr>
        <w:t>ROJETO DE LEI N° ______ /202</w:t>
      </w:r>
      <w:r w:rsidR="00F72FE6">
        <w:rPr>
          <w:rFonts w:ascii="Bookman Old Style" w:hAnsi="Bookman Old Style" w:cs="Arial"/>
          <w:b/>
          <w:sz w:val="24"/>
          <w:szCs w:val="24"/>
        </w:rPr>
        <w:t>5</w:t>
      </w:r>
    </w:p>
    <w:p w:rsidR="00804517" w:rsidRPr="00167BBB" w:rsidP="00167BBB" w14:paraId="5DAB6C7B" w14:textId="647F7DBC">
      <w:pPr>
        <w:spacing w:after="0" w:line="276" w:lineRule="auto"/>
        <w:ind w:left="4820"/>
        <w:jc w:val="both"/>
        <w:rPr>
          <w:rFonts w:ascii="Bookman Old Style" w:hAnsi="Bookman Old Style" w:cs="Arial"/>
          <w:sz w:val="24"/>
          <w:szCs w:val="24"/>
        </w:rPr>
      </w:pPr>
    </w:p>
    <w:p w:rsidR="000B7C42" w:rsidRPr="00167BBB" w:rsidP="00167BBB" w14:paraId="0A078C23" w14:textId="77777777">
      <w:pPr>
        <w:spacing w:after="0" w:line="276" w:lineRule="auto"/>
        <w:ind w:left="4820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167BBB" w:rsidP="00167BBB" w14:paraId="6372DDFB" w14:textId="4327B943">
      <w:pPr>
        <w:spacing w:after="0" w:line="276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 w:rsidRPr="00167BBB">
        <w:rPr>
          <w:rFonts w:ascii="Bookman Old Style" w:hAnsi="Bookman Old Style" w:cs="Arial"/>
          <w:b/>
          <w:sz w:val="24"/>
          <w:szCs w:val="24"/>
        </w:rPr>
        <w:t>“</w:t>
      </w:r>
      <w:r w:rsidRPr="00167BBB" w:rsidR="00F13213">
        <w:rPr>
          <w:rFonts w:ascii="Bookman Old Style" w:hAnsi="Bookman Old Style" w:cs="Arial"/>
          <w:b/>
          <w:sz w:val="24"/>
          <w:szCs w:val="24"/>
        </w:rPr>
        <w:t xml:space="preserve">Dispõe sobre a implantação do "Papai Noel Inclusivo" que se comunica em Libras (Língua Brasileira de Sinais) no Município de </w:t>
      </w:r>
      <w:r w:rsidRPr="00167BBB" w:rsidR="000B7C42">
        <w:rPr>
          <w:rFonts w:ascii="Bookman Old Style" w:hAnsi="Bookman Old Style" w:cs="Arial"/>
          <w:b/>
          <w:sz w:val="24"/>
          <w:szCs w:val="24"/>
        </w:rPr>
        <w:t xml:space="preserve">Sumaré </w:t>
      </w:r>
      <w:r w:rsidRPr="00167BBB" w:rsidR="00480421">
        <w:rPr>
          <w:rFonts w:ascii="Bookman Old Style" w:hAnsi="Bookman Old Style" w:cs="Arial"/>
          <w:b/>
          <w:sz w:val="24"/>
          <w:szCs w:val="24"/>
        </w:rPr>
        <w:t>e dá outras providências</w:t>
      </w:r>
      <w:r w:rsidRPr="00167BBB">
        <w:rPr>
          <w:rFonts w:ascii="Bookman Old Style" w:hAnsi="Bookman Old Style" w:cs="Arial"/>
          <w:b/>
          <w:sz w:val="24"/>
          <w:szCs w:val="24"/>
        </w:rPr>
        <w:t>”.</w:t>
      </w:r>
    </w:p>
    <w:p w:rsidR="00AA659F" w:rsidRPr="00167BBB" w:rsidP="00167BBB" w14:paraId="00458D80" w14:textId="5E97D156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0B7C42" w:rsidRPr="00167BBB" w:rsidP="00167BBB" w14:paraId="0146BA0C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4A14B4" w:rsidRPr="00167BBB" w:rsidP="00167BBB" w14:paraId="49124C3B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167BBB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A15DEC" w:rsidRPr="00167BBB" w:rsidP="00167BBB" w14:paraId="09E759DB" w14:textId="115BFDC2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B7C42" w:rsidRPr="00167BBB" w:rsidP="00167BBB" w14:paraId="1122B314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167BBB" w:rsidP="00167BBB" w14:paraId="41C8F396" w14:textId="79BB28BD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167BBB">
        <w:rPr>
          <w:rFonts w:ascii="Bookman Old Style" w:hAnsi="Bookman Old Style" w:cs="Arial"/>
          <w:sz w:val="24"/>
          <w:szCs w:val="24"/>
        </w:rPr>
        <w:t xml:space="preserve">Faço saber que a </w:t>
      </w:r>
      <w:r w:rsidRPr="00167BBB">
        <w:rPr>
          <w:rFonts w:ascii="Bookman Old Style" w:hAnsi="Bookman Old Style" w:cs="Arial"/>
          <w:b/>
          <w:bCs/>
          <w:sz w:val="24"/>
          <w:szCs w:val="24"/>
        </w:rPr>
        <w:t>Câmara Municipal</w:t>
      </w:r>
      <w:r w:rsidRPr="00167BBB">
        <w:rPr>
          <w:rFonts w:ascii="Bookman Old Style" w:hAnsi="Bookman Old Style" w:cs="Arial"/>
          <w:sz w:val="24"/>
          <w:szCs w:val="24"/>
        </w:rPr>
        <w:t xml:space="preserve"> aprovou e eu sanciono e promulgo a seguinte Lei:</w:t>
      </w:r>
    </w:p>
    <w:p w:rsidR="00763F2E" w:rsidP="00167BBB" w14:paraId="06CEFA5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67BBB" w:rsidRPr="00167BBB" w:rsidP="00167BBB" w14:paraId="42B4D220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63F2E" w:rsidRPr="00167BBB" w:rsidP="00167BBB" w14:paraId="663E842D" w14:textId="3C7217E3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7BBB">
        <w:rPr>
          <w:rFonts w:ascii="Bookman Old Style" w:hAnsi="Bookman Old Style" w:cs="Arial"/>
          <w:b/>
          <w:bCs/>
          <w:sz w:val="24"/>
          <w:szCs w:val="24"/>
        </w:rPr>
        <w:t>Art. 1º -</w:t>
      </w:r>
      <w:r w:rsidRPr="00167BBB">
        <w:rPr>
          <w:rFonts w:ascii="Bookman Old Style" w:hAnsi="Bookman Old Style" w:cs="Arial"/>
          <w:sz w:val="24"/>
          <w:szCs w:val="24"/>
        </w:rPr>
        <w:t xml:space="preserve"> Fica o Poder Executivo Municipal autorizado a implantar o "Papai Noel Inclusivo" em todos os eventos natalinos oficiais promovidos pela administração pública no município de Sumaré.</w:t>
      </w:r>
    </w:p>
    <w:p w:rsidR="00763F2E" w:rsidRPr="00167BBB" w:rsidP="00167BBB" w14:paraId="0761B0D5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63F2E" w:rsidRPr="00167BBB" w:rsidP="00167BBB" w14:paraId="49C97FDE" w14:textId="497FB88F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7BBB">
        <w:rPr>
          <w:rFonts w:ascii="Bookman Old Style" w:hAnsi="Bookman Old Style" w:cs="Arial"/>
          <w:b/>
          <w:bCs/>
          <w:sz w:val="24"/>
          <w:szCs w:val="24"/>
        </w:rPr>
        <w:t>Art. 2º -</w:t>
      </w:r>
      <w:r w:rsidRPr="00167BBB">
        <w:rPr>
          <w:rFonts w:ascii="Bookman Old Style" w:hAnsi="Bookman Old Style" w:cs="Arial"/>
          <w:sz w:val="24"/>
          <w:szCs w:val="24"/>
        </w:rPr>
        <w:t xml:space="preserve"> O "Papai Noel Inclusivo" terá como característica principal a capacidade de se comunicar em Libras (Língua Brasileira de Sinais), visando promover a inclusão de pessoas surdas e com deficiência auditiva nas celebrações natalinas.</w:t>
      </w:r>
    </w:p>
    <w:p w:rsidR="00763F2E" w:rsidRPr="00167BBB" w:rsidP="00167BBB" w14:paraId="523B5318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63F2E" w:rsidRPr="00167BBB" w:rsidP="00167BBB" w14:paraId="48EFABB1" w14:textId="56E09554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7BBB">
        <w:rPr>
          <w:rFonts w:ascii="Bookman Old Style" w:hAnsi="Bookman Old Style" w:cs="Arial"/>
          <w:b/>
          <w:bCs/>
          <w:sz w:val="24"/>
          <w:szCs w:val="24"/>
        </w:rPr>
        <w:t>Art. 3º -</w:t>
      </w:r>
      <w:r w:rsidRPr="00167BBB">
        <w:rPr>
          <w:rFonts w:ascii="Bookman Old Style" w:hAnsi="Bookman Old Style" w:cs="Arial"/>
          <w:sz w:val="24"/>
          <w:szCs w:val="24"/>
        </w:rPr>
        <w:t xml:space="preserve"> Para a efetivação do disposto nesta Lei, o Poder Executivo Municipal poderá:</w:t>
      </w:r>
    </w:p>
    <w:p w:rsidR="00763F2E" w:rsidRPr="00167BBB" w:rsidP="00167BBB" w14:paraId="2D9A7553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63F2E" w:rsidRPr="00167BBB" w:rsidP="00167BBB" w14:paraId="1993CAB2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7BBB">
        <w:rPr>
          <w:rFonts w:ascii="Bookman Old Style" w:hAnsi="Bookman Old Style" w:cs="Arial"/>
          <w:b/>
          <w:bCs/>
          <w:sz w:val="24"/>
          <w:szCs w:val="24"/>
        </w:rPr>
        <w:t>I -</w:t>
      </w:r>
      <w:r w:rsidRPr="00167BBB">
        <w:rPr>
          <w:rFonts w:ascii="Bookman Old Style" w:hAnsi="Bookman Old Style" w:cs="Arial"/>
          <w:sz w:val="24"/>
          <w:szCs w:val="24"/>
        </w:rPr>
        <w:t xml:space="preserve"> Capacitar funcionários e colaboradores que desempenharão o papel de Papai Noel em Libras, por meio de cursos e treinamentos específicos;</w:t>
      </w:r>
    </w:p>
    <w:p w:rsidR="00763F2E" w:rsidRPr="00167BBB" w:rsidP="00167BBB" w14:paraId="55D3C476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63F2E" w:rsidRPr="00167BBB" w:rsidP="00167BBB" w14:paraId="3824CCBE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7BBB">
        <w:rPr>
          <w:rFonts w:ascii="Bookman Old Style" w:hAnsi="Bookman Old Style" w:cs="Arial"/>
          <w:b/>
          <w:bCs/>
          <w:sz w:val="24"/>
          <w:szCs w:val="24"/>
        </w:rPr>
        <w:t>II -</w:t>
      </w:r>
      <w:r w:rsidRPr="00167BBB">
        <w:rPr>
          <w:rFonts w:ascii="Bookman Old Style" w:hAnsi="Bookman Old Style" w:cs="Arial"/>
          <w:sz w:val="24"/>
          <w:szCs w:val="24"/>
        </w:rPr>
        <w:t xml:space="preserve"> Contratar profissionais especializados na Língua Brasileira de Sinais para atuar como Papai Noel Inclusivo durante os eventos natalinos;</w:t>
      </w:r>
    </w:p>
    <w:p w:rsidR="00763F2E" w:rsidRPr="00167BBB" w:rsidP="00167BBB" w14:paraId="76CF61BF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63F2E" w:rsidRPr="00167BBB" w:rsidP="00167BBB" w14:paraId="0CE5DC98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7BBB">
        <w:rPr>
          <w:rFonts w:ascii="Bookman Old Style" w:hAnsi="Bookman Old Style" w:cs="Arial"/>
          <w:b/>
          <w:bCs/>
          <w:sz w:val="24"/>
          <w:szCs w:val="24"/>
        </w:rPr>
        <w:t>III -</w:t>
      </w:r>
      <w:r w:rsidRPr="00167BBB">
        <w:rPr>
          <w:rFonts w:ascii="Bookman Old Style" w:hAnsi="Bookman Old Style" w:cs="Arial"/>
          <w:sz w:val="24"/>
          <w:szCs w:val="24"/>
        </w:rPr>
        <w:t xml:space="preserve"> Firmar parcerias com instituições e organizações que promovam a inclusão de pessoas com deficiência auditiva.</w:t>
      </w:r>
    </w:p>
    <w:p w:rsidR="00763F2E" w:rsidRPr="00167BBB" w:rsidP="00167BBB" w14:paraId="694C5E9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63F2E" w:rsidRPr="00167BBB" w:rsidP="00167BBB" w14:paraId="31D61A4E" w14:textId="7288F00D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7BBB">
        <w:rPr>
          <w:rFonts w:ascii="Bookman Old Style" w:hAnsi="Bookman Old Style" w:cs="Arial"/>
          <w:b/>
          <w:bCs/>
          <w:sz w:val="24"/>
          <w:szCs w:val="24"/>
        </w:rPr>
        <w:t>Art. 4º -</w:t>
      </w:r>
      <w:r w:rsidRPr="00167BBB">
        <w:rPr>
          <w:rFonts w:ascii="Bookman Old Style" w:hAnsi="Bookman Old Style" w:cs="Arial"/>
          <w:sz w:val="24"/>
          <w:szCs w:val="24"/>
        </w:rPr>
        <w:t xml:space="preserve"> O "Papai Noel Inclusivo" deverá estar presente em locais de grande circulação durante o período natalino, incluindo praças, parques e outros pontos de encontro tradicionalmente utilizados para celebrações de Natal.</w:t>
      </w:r>
    </w:p>
    <w:p w:rsidR="00763F2E" w:rsidRPr="00167BBB" w:rsidP="00167BBB" w14:paraId="7DBBEC70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63F2E" w:rsidRPr="00167BBB" w:rsidP="00167BBB" w14:paraId="2D6A772E" w14:textId="2828005A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7BBB">
        <w:rPr>
          <w:rFonts w:ascii="Bookman Old Style" w:hAnsi="Bookman Old Style" w:cs="Arial"/>
          <w:b/>
          <w:bCs/>
          <w:sz w:val="24"/>
          <w:szCs w:val="24"/>
        </w:rPr>
        <w:t>Art. 5º -</w:t>
      </w:r>
      <w:r w:rsidRPr="00167BBB">
        <w:rPr>
          <w:rFonts w:ascii="Bookman Old Style" w:hAnsi="Bookman Old Style" w:cs="Arial"/>
          <w:sz w:val="24"/>
          <w:szCs w:val="24"/>
        </w:rPr>
        <w:t xml:space="preserve"> O Poder Executivo Municipal poderá realizar campanhas de divulgação e conscientização sobre a importância da inclusão de pessoas surdas e com deficiência auditiva, promovendo o "Papai Noel Inclusivo" como símbolo dessa iniciativa.</w:t>
      </w:r>
    </w:p>
    <w:p w:rsidR="00763F2E" w:rsidRPr="00167BBB" w:rsidP="00167BBB" w14:paraId="686AE82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63F2E" w:rsidRPr="00167BBB" w:rsidP="00167BBB" w14:paraId="685985E5" w14:textId="391BA515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7BBB">
        <w:rPr>
          <w:rFonts w:ascii="Bookman Old Style" w:hAnsi="Bookman Old Style" w:cs="Arial"/>
          <w:b/>
          <w:bCs/>
          <w:sz w:val="24"/>
          <w:szCs w:val="24"/>
        </w:rPr>
        <w:t>Art. 6º</w:t>
      </w:r>
      <w:r w:rsidRPr="00167BBB">
        <w:rPr>
          <w:rFonts w:ascii="Bookman Old Style" w:hAnsi="Bookman Old Style" w:cs="Arial"/>
          <w:sz w:val="24"/>
          <w:szCs w:val="24"/>
        </w:rPr>
        <w:t xml:space="preserve"> </w:t>
      </w:r>
      <w:r w:rsidRPr="00167BBB">
        <w:rPr>
          <w:rFonts w:ascii="Bookman Old Style" w:hAnsi="Bookman Old Style" w:cs="Arial"/>
          <w:b/>
          <w:bCs/>
          <w:sz w:val="24"/>
          <w:szCs w:val="24"/>
        </w:rPr>
        <w:t>-</w:t>
      </w:r>
      <w:r w:rsidRPr="00167BBB">
        <w:rPr>
          <w:rFonts w:ascii="Bookman Old Style" w:hAnsi="Bookman Old Style" w:cs="Arial"/>
          <w:sz w:val="24"/>
          <w:szCs w:val="24"/>
        </w:rPr>
        <w:t xml:space="preserve"> As despesas decorrentes </w:t>
      </w:r>
      <w:r w:rsidRPr="00167BBB" w:rsidR="005002B2">
        <w:rPr>
          <w:rFonts w:ascii="Bookman Old Style" w:hAnsi="Bookman Old Style" w:cs="Arial"/>
          <w:sz w:val="24"/>
          <w:szCs w:val="24"/>
        </w:rPr>
        <w:t>da implantação do "Papai Noel Inclusivo" se darão por dotação própria, suplementadas, se necessário</w:t>
      </w:r>
      <w:r w:rsidRPr="00167BBB">
        <w:rPr>
          <w:rFonts w:ascii="Bookman Old Style" w:hAnsi="Bookman Old Style" w:cs="Arial"/>
          <w:sz w:val="24"/>
          <w:szCs w:val="24"/>
        </w:rPr>
        <w:t>.</w:t>
      </w:r>
    </w:p>
    <w:p w:rsidR="00763F2E" w:rsidRPr="00167BBB" w:rsidP="00167BBB" w14:paraId="4D729EF2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002B2" w:rsidRPr="00167BBB" w:rsidP="00167BBB" w14:paraId="5AACE4E6" w14:textId="159CDFCB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7BBB">
        <w:rPr>
          <w:rFonts w:ascii="Bookman Old Style" w:hAnsi="Bookman Old Style" w:cs="Arial"/>
          <w:b/>
          <w:bCs/>
          <w:sz w:val="24"/>
          <w:szCs w:val="24"/>
        </w:rPr>
        <w:t xml:space="preserve">Art. 7º - </w:t>
      </w:r>
      <w:r w:rsidRPr="00167BBB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>O poder executivo regulamentará a presente Lei naquilo que couber, no prazo de 90 dias.</w:t>
      </w:r>
    </w:p>
    <w:p w:rsidR="005002B2" w:rsidRPr="00167BBB" w:rsidP="00167BBB" w14:paraId="746539DA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63F2E" w:rsidRPr="00167BBB" w:rsidP="00167BBB" w14:paraId="4C84C01F" w14:textId="598D549B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7BB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Art. 8º</w:t>
      </w:r>
      <w:r w:rsidRPr="00167BBB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 - Esta lei entra em vigor após a sua publicação</w:t>
      </w:r>
    </w:p>
    <w:p w:rsidR="005002B2" w:rsidRPr="00167BBB" w:rsidP="00167BBB" w14:paraId="774B472F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60638" w:rsidRPr="00167BBB" w:rsidP="00167BBB" w14:paraId="0F7FF048" w14:textId="77777777">
      <w:pPr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</w:p>
    <w:p w:rsidR="00960638" w:rsidRPr="00167BBB" w:rsidP="00167BBB" w14:paraId="0A6FC792" w14:textId="0741EAC3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167BBB">
        <w:rPr>
          <w:rFonts w:ascii="Bookman Old Style" w:hAnsi="Bookman Old Style"/>
          <w:sz w:val="24"/>
          <w:szCs w:val="24"/>
        </w:rPr>
        <w:t xml:space="preserve">Sala das Sessões, </w:t>
      </w:r>
      <w:r w:rsidR="00F72FE6">
        <w:rPr>
          <w:rFonts w:ascii="Bookman Old Style" w:hAnsi="Bookman Old Style"/>
          <w:sz w:val="24"/>
          <w:szCs w:val="24"/>
        </w:rPr>
        <w:t>01</w:t>
      </w:r>
      <w:r w:rsidRPr="00167BBB">
        <w:rPr>
          <w:rFonts w:ascii="Bookman Old Style" w:hAnsi="Bookman Old Style"/>
          <w:sz w:val="24"/>
          <w:szCs w:val="24"/>
        </w:rPr>
        <w:t xml:space="preserve"> de </w:t>
      </w:r>
      <w:r w:rsidR="00F72FE6">
        <w:rPr>
          <w:rFonts w:ascii="Bookman Old Style" w:hAnsi="Bookman Old Style"/>
          <w:sz w:val="24"/>
          <w:szCs w:val="24"/>
        </w:rPr>
        <w:t>janeiro</w:t>
      </w:r>
      <w:r w:rsidRPr="00167BBB">
        <w:rPr>
          <w:rFonts w:ascii="Bookman Old Style" w:hAnsi="Bookman Old Style"/>
          <w:sz w:val="24"/>
          <w:szCs w:val="24"/>
        </w:rPr>
        <w:t xml:space="preserve"> de 202</w:t>
      </w:r>
      <w:r w:rsidR="00F72FE6">
        <w:rPr>
          <w:rFonts w:ascii="Bookman Old Style" w:hAnsi="Bookman Old Style"/>
          <w:sz w:val="24"/>
          <w:szCs w:val="24"/>
        </w:rPr>
        <w:t>5</w:t>
      </w:r>
      <w:r w:rsidRPr="00167BBB">
        <w:rPr>
          <w:rFonts w:ascii="Bookman Old Style" w:hAnsi="Bookman Old Style" w:cs="Arial"/>
          <w:sz w:val="24"/>
          <w:szCs w:val="24"/>
        </w:rPr>
        <w:t>.</w:t>
      </w:r>
    </w:p>
    <w:p w:rsidR="00960638" w:rsidRPr="00167BBB" w:rsidP="00167BBB" w14:paraId="7D47E1E9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60638" w:rsidRPr="00167BBB" w:rsidP="00167BBB" w14:paraId="49B2987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95245789" r:id="rId5"/>
        </w:object>
      </w:r>
    </w:p>
    <w:p w:rsidR="00960638" w:rsidRPr="00167BBB" w:rsidP="00167BBB" w14:paraId="6390BC2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67BB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60638" w:rsidRPr="00167BBB" w:rsidP="00167BBB" w14:paraId="428F7F6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67BB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60638" w:rsidRPr="00167BBB" w:rsidP="00167BBB" w14:paraId="1617A50E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67BBB">
        <w:rPr>
          <w:rFonts w:ascii="Bookman Old Style" w:hAnsi="Bookman Old Style" w:cs="Arial"/>
          <w:b/>
          <w:sz w:val="24"/>
          <w:szCs w:val="24"/>
        </w:rPr>
        <w:t>Vereador</w:t>
      </w:r>
    </w:p>
    <w:p w:rsidR="00B07BFA" w:rsidRPr="00167BBB" w:rsidP="00167BBB" w14:paraId="69CEC3E7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167BBB" w:rsidP="00167BBB" w14:paraId="65724BAE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167BBB" w:rsidP="00167BBB" w14:paraId="3E936857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167BBB" w:rsidP="00167BBB" w14:paraId="58C78591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167BBB" w:rsidP="00167BBB" w14:paraId="58B6E5A3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B7C42" w:rsidRPr="00167BBB" w:rsidP="00167BBB" w14:paraId="64200A96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B7C42" w:rsidRPr="00167BBB" w:rsidP="00167BBB" w14:paraId="715B1C41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B7C42" w:rsidRPr="00167BBB" w:rsidP="00167BBB" w14:paraId="778CECE1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B7C42" w:rsidRPr="00167BBB" w:rsidP="00167BBB" w14:paraId="67A1C5F2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B7C42" w:rsidRPr="00167BBB" w:rsidP="00167BBB" w14:paraId="11DA44B7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B7C42" w:rsidRPr="00167BBB" w:rsidP="00167BBB" w14:paraId="514B772D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B7C42" w:rsidRPr="00167BBB" w:rsidP="00167BBB" w14:paraId="2F1F9BA0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43D93" w:rsidRPr="00167BBB" w:rsidP="00167BBB" w14:paraId="01B23B59" w14:textId="222E0E62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67BBB">
        <w:rPr>
          <w:rFonts w:ascii="Bookman Old Style" w:hAnsi="Bookman Old Style"/>
          <w:b/>
          <w:sz w:val="24"/>
          <w:szCs w:val="24"/>
        </w:rPr>
        <w:t>JUSTIFICATIVA</w:t>
      </w:r>
    </w:p>
    <w:p w:rsidR="00A15DEC" w:rsidRPr="00167BBB" w:rsidP="00167BBB" w14:paraId="01CEAFB3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98284A" w:rsidRPr="00167BBB" w:rsidP="00167BBB" w14:paraId="221FCD5F" w14:textId="4AC53EB8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167BBB">
        <w:rPr>
          <w:rFonts w:ascii="Bookman Old Style" w:hAnsi="Bookman Old Style"/>
          <w:sz w:val="24"/>
          <w:szCs w:val="24"/>
        </w:rPr>
        <w:t xml:space="preserve">Submetemos para aprovação </w:t>
      </w:r>
      <w:r w:rsidRPr="00167BBB">
        <w:rPr>
          <w:rFonts w:ascii="Bookman Old Style" w:hAnsi="Bookman Old Style" w:cstheme="minorHAnsi"/>
          <w:sz w:val="24"/>
          <w:szCs w:val="24"/>
        </w:rPr>
        <w:t>dessa egrégia Casa de Leis o presente Projeto de Lei</w:t>
      </w:r>
      <w:r w:rsidRPr="00167BBB">
        <w:rPr>
          <w:rFonts w:ascii="Bookman Old Style" w:hAnsi="Bookman Old Style"/>
          <w:sz w:val="24"/>
          <w:szCs w:val="24"/>
        </w:rPr>
        <w:t xml:space="preserve">, que tem por objetivo </w:t>
      </w:r>
      <w:r w:rsidRPr="00167BBB" w:rsidR="00E82F89">
        <w:rPr>
          <w:rFonts w:ascii="Bookman Old Style" w:hAnsi="Bookman Old Style"/>
          <w:sz w:val="24"/>
          <w:szCs w:val="24"/>
        </w:rPr>
        <w:t>a implantação do "Papai Noel Inclusivo" que se comunica em Libras (Língua Brasileira de Sinais) no Município de Sumaré.</w:t>
      </w:r>
    </w:p>
    <w:p w:rsidR="0098284A" w:rsidRPr="00167BBB" w:rsidP="00167BBB" w14:paraId="2A9A4B93" w14:textId="20AF03B4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82F89" w:rsidRPr="00167BBB" w:rsidP="00167BBB" w14:paraId="21AA4A52" w14:textId="67EAFBAF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82F89">
        <w:rPr>
          <w:rFonts w:ascii="Bookman Old Style" w:hAnsi="Bookman Old Style"/>
          <w:sz w:val="24"/>
          <w:szCs w:val="24"/>
        </w:rPr>
        <w:t xml:space="preserve">A presente proposição tem como objetivo promover a inclusão social e a acessibilidade das pessoas surdas e com deficiência auditiva nas celebrações natalinas realizadas pelo município de </w:t>
      </w:r>
      <w:r w:rsidRPr="00167BBB" w:rsidR="00167BBB">
        <w:rPr>
          <w:rFonts w:ascii="Bookman Old Style" w:hAnsi="Bookman Old Style"/>
          <w:sz w:val="24"/>
          <w:szCs w:val="24"/>
        </w:rPr>
        <w:t>Sumaré</w:t>
      </w:r>
      <w:r w:rsidRPr="00E82F89">
        <w:rPr>
          <w:rFonts w:ascii="Bookman Old Style" w:hAnsi="Bookman Old Style"/>
          <w:sz w:val="24"/>
          <w:szCs w:val="24"/>
        </w:rPr>
        <w:t>. A figura do Papai Noel é um símbolo universal de alegria e esperança, especialmente para as crianças. Ao incluir a comunicação em Libras, estamos garantindo que todas as crianças e famílias possam compartilhar dessa magia de maneira plena, sem barreiras de comunicação.</w:t>
      </w:r>
    </w:p>
    <w:p w:rsidR="00E82F89" w:rsidRPr="00E82F89" w:rsidP="00167BBB" w14:paraId="23480BB4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82F89" w:rsidRPr="00167BBB" w:rsidP="00167BBB" w14:paraId="09C0BAD5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82F89">
        <w:rPr>
          <w:rFonts w:ascii="Bookman Old Style" w:hAnsi="Bookman Old Style"/>
          <w:sz w:val="24"/>
          <w:szCs w:val="24"/>
        </w:rPr>
        <w:t>Implementar o "Papai Noel Inclusivo" trará diversos benefícios para a comunidade. Primeiramente, permitirá a interação das crianças surdas com uma figura simbólica do Natal, proporcionando-lhes uma experiência única e inclusiva. Essa interação poderá impactar positivamente o desenvolvimento emocional e social dessas crianças, fazendo-as sentir-se parte integrante da sociedade.</w:t>
      </w:r>
    </w:p>
    <w:p w:rsidR="00167BBB" w:rsidRPr="00E82F89" w:rsidP="00167BBB" w14:paraId="653023D6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82F89" w:rsidRPr="00167BBB" w:rsidP="00167BBB" w14:paraId="41CC234B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82F89">
        <w:rPr>
          <w:rFonts w:ascii="Bookman Old Style" w:hAnsi="Bookman Old Style"/>
          <w:sz w:val="24"/>
          <w:szCs w:val="24"/>
        </w:rPr>
        <w:t>Além disso, a presença de um Papai Noel que se comunica em Libras contribuirá para a conscientização da população em geral sobre a importância da inclusão e da diversidade. Ao verem um Papai Noel que se comunica em Libras, tanto crianças quanto adultos serão incentivados a refletir sobre a inclusão das pessoas com deficiência auditiva e a importância de promover uma sociedade mais justa e igualitária.</w:t>
      </w:r>
    </w:p>
    <w:p w:rsidR="00167BBB" w:rsidRPr="00E82F89" w:rsidP="00167BBB" w14:paraId="4B5EF47D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82F89" w:rsidRPr="00167BBB" w:rsidP="00167BBB" w14:paraId="4F72CAA3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82F89">
        <w:rPr>
          <w:rFonts w:ascii="Bookman Old Style" w:hAnsi="Bookman Old Style"/>
          <w:sz w:val="24"/>
          <w:szCs w:val="24"/>
        </w:rPr>
        <w:t>A capacitação de funcionários e colaboradores para desempenhar o papel de Papai Noel em Libras também trará benefícios a longo prazo. Esses profissionais adquiriram novas habilidades e conhecimentos que poderão ser utilizados em outras áreas, promovendo ainda mais a inclusão social em diferentes contextos.</w:t>
      </w:r>
    </w:p>
    <w:p w:rsidR="00167BBB" w:rsidRPr="00E82F89" w:rsidP="00167BBB" w14:paraId="7C5EB264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82F89" w:rsidRPr="00167BBB" w:rsidP="00167BBB" w14:paraId="01D4B99E" w14:textId="68270EFB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82F89">
        <w:rPr>
          <w:rFonts w:ascii="Bookman Old Style" w:hAnsi="Bookman Old Style"/>
          <w:sz w:val="24"/>
          <w:szCs w:val="24"/>
        </w:rPr>
        <w:t xml:space="preserve">Além disso, o município de </w:t>
      </w:r>
      <w:r w:rsidRPr="00167BBB" w:rsidR="00167BBB">
        <w:rPr>
          <w:rFonts w:ascii="Bookman Old Style" w:hAnsi="Bookman Old Style"/>
          <w:sz w:val="24"/>
          <w:szCs w:val="24"/>
        </w:rPr>
        <w:t>Sumaré</w:t>
      </w:r>
      <w:r w:rsidRPr="00E82F89">
        <w:rPr>
          <w:rFonts w:ascii="Bookman Old Style" w:hAnsi="Bookman Old Style"/>
          <w:sz w:val="24"/>
          <w:szCs w:val="24"/>
        </w:rPr>
        <w:t xml:space="preserve"> poderá firmar parcerias com instituições e organizações que promovem a inclusão de pessoas com deficiência auditiva. Essas parcerias podem resultar em projetos e iniciativas adicionais, fortalecendo ainda mais a rede de apoio e inclusão no município.</w:t>
      </w:r>
    </w:p>
    <w:p w:rsidR="00167BBB" w:rsidRPr="00E82F89" w:rsidP="00167BBB" w14:paraId="0D6DD2E8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167BBB" w:rsidRPr="00167BBB" w:rsidP="00167BBB" w14:paraId="5766BDD7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B7C42" w:rsidRPr="00167BBB" w:rsidP="00167BBB" w14:paraId="64668B19" w14:textId="75C8223C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82F89">
        <w:rPr>
          <w:rFonts w:ascii="Bookman Old Style" w:hAnsi="Bookman Old Style"/>
          <w:sz w:val="24"/>
          <w:szCs w:val="24"/>
        </w:rPr>
        <w:t xml:space="preserve">Em suma, a implementação do "Papai Noel Inclusivo" é uma medida de grande impacto social que não apenas atende a uma demanda específica, mas também promove a conscientização, a inclusão e a valorização da diversidade. </w:t>
      </w:r>
    </w:p>
    <w:p w:rsidR="000B7C42" w:rsidRPr="00167BBB" w:rsidP="00167BBB" w14:paraId="263CC8C9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167BBB" w:rsidP="00167BBB" w14:paraId="64E78A34" w14:textId="6CA74093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167BBB">
        <w:rPr>
          <w:rFonts w:ascii="Bookman Old Style" w:hAnsi="Bookman Old Style"/>
          <w:sz w:val="24"/>
          <w:szCs w:val="24"/>
        </w:rPr>
        <w:t>Portanto, com base nessas razões expostas, fundamentamos e apresentamos este Projeto de Lei Legislativo e solicitamos aos nobres pares que deliberem pela sua aprovação</w:t>
      </w:r>
      <w:r w:rsidRPr="00167BBB" w:rsidR="000B7C42">
        <w:rPr>
          <w:rFonts w:ascii="Bookman Old Style" w:hAnsi="Bookman Old Style"/>
          <w:sz w:val="24"/>
          <w:szCs w:val="24"/>
        </w:rPr>
        <w:t>.</w:t>
      </w:r>
    </w:p>
    <w:p w:rsidR="00543D93" w:rsidRPr="00167BBB" w:rsidP="00167BBB" w14:paraId="21ADEA9F" w14:textId="77777777">
      <w:pPr>
        <w:spacing w:after="0" w:line="276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2125D2" w:rsidRPr="00167BBB" w:rsidP="00167BBB" w14:paraId="103AF997" w14:textId="14BA34D0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167BBB">
        <w:rPr>
          <w:rFonts w:ascii="Bookman Old Style" w:hAnsi="Bookman Old Style"/>
          <w:sz w:val="24"/>
          <w:szCs w:val="24"/>
        </w:rPr>
        <w:t xml:space="preserve">Sala das Sessões, </w:t>
      </w:r>
      <w:r w:rsidRPr="00167BBB" w:rsidR="00796519">
        <w:rPr>
          <w:rFonts w:ascii="Bookman Old Style" w:hAnsi="Bookman Old Style"/>
          <w:sz w:val="24"/>
          <w:szCs w:val="24"/>
        </w:rPr>
        <w:t>0</w:t>
      </w:r>
      <w:r w:rsidR="00F72FE6">
        <w:rPr>
          <w:rFonts w:ascii="Bookman Old Style" w:hAnsi="Bookman Old Style"/>
          <w:sz w:val="24"/>
          <w:szCs w:val="24"/>
        </w:rPr>
        <w:t>1</w:t>
      </w:r>
      <w:r w:rsidRPr="00167BBB">
        <w:rPr>
          <w:rFonts w:ascii="Bookman Old Style" w:hAnsi="Bookman Old Style"/>
          <w:sz w:val="24"/>
          <w:szCs w:val="24"/>
        </w:rPr>
        <w:t xml:space="preserve"> de </w:t>
      </w:r>
      <w:r w:rsidR="00F72FE6">
        <w:rPr>
          <w:rFonts w:ascii="Bookman Old Style" w:hAnsi="Bookman Old Style"/>
          <w:sz w:val="24"/>
          <w:szCs w:val="24"/>
        </w:rPr>
        <w:t>janeiro</w:t>
      </w:r>
      <w:r w:rsidRPr="00167BBB" w:rsidR="00167BBB">
        <w:rPr>
          <w:rFonts w:ascii="Bookman Old Style" w:hAnsi="Bookman Old Style"/>
          <w:sz w:val="24"/>
          <w:szCs w:val="24"/>
        </w:rPr>
        <w:t xml:space="preserve"> </w:t>
      </w:r>
      <w:r w:rsidRPr="00167BBB">
        <w:rPr>
          <w:rFonts w:ascii="Bookman Old Style" w:hAnsi="Bookman Old Style"/>
          <w:sz w:val="24"/>
          <w:szCs w:val="24"/>
        </w:rPr>
        <w:t>de 202</w:t>
      </w:r>
      <w:r w:rsidR="00F72FE6">
        <w:rPr>
          <w:rFonts w:ascii="Bookman Old Style" w:hAnsi="Bookman Old Style"/>
          <w:sz w:val="24"/>
          <w:szCs w:val="24"/>
        </w:rPr>
        <w:t>5</w:t>
      </w:r>
      <w:r w:rsidRPr="00167BBB">
        <w:rPr>
          <w:rFonts w:ascii="Bookman Old Style" w:hAnsi="Bookman Old Style"/>
          <w:sz w:val="24"/>
          <w:szCs w:val="24"/>
        </w:rPr>
        <w:t>.</w:t>
      </w:r>
    </w:p>
    <w:p w:rsidR="00FD5C46" w:rsidRPr="00167BBB" w:rsidP="00167BBB" w14:paraId="4B94D5A5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167BBB" w:rsidP="00167BBB" w14:paraId="3DEEC66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4pt;height:61.8pt" o:oleicon="f" o:ole="">
            <v:imagedata r:id="rId4" o:title=""/>
          </v:shape>
          <o:OLEObject Type="Embed" ProgID="AcroExch.Document.7" ShapeID="_x0000_i1026" DrawAspect="Content" ObjectID="_1795245790" r:id="rId6"/>
        </w:object>
      </w:r>
    </w:p>
    <w:p w:rsidR="002125D2" w:rsidRPr="00167BBB" w:rsidP="00167BBB" w14:paraId="6445F79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67BB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6E7AB4" w:rsidRPr="00167BBB" w:rsidP="00167BBB" w14:paraId="2985CA5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67BB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F86239" w:rsidRPr="00167BBB" w:rsidP="00167BBB" w14:paraId="34CE0A41" w14:textId="1B8F1371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67BB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B10BF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A702C1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A702C1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-712470</wp:posOffset>
              </wp:positionH>
              <wp:positionV relativeFrom="paragraph">
                <wp:posOffset>-635</wp:posOffset>
              </wp:positionV>
              <wp:extent cx="7611052" cy="10270358"/>
              <wp:effectExtent l="0" t="0" r="952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611052" cy="10270358"/>
                        <a:chOff x="-53340" y="0"/>
                        <a:chExt cx="761105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-5334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25" o:spid="_x0000_s2049" style="width:599.3pt;height:808.7pt;margin-top:-0.05pt;margin-left:-56.1pt;mso-width-relative:margin;position:absolute;z-index:-251654144" coordorigin="-533,0" coordsize="76110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3;height:75984;left:-533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F374BE"/>
    <w:multiLevelType w:val="hybridMultilevel"/>
    <w:tmpl w:val="42F4FF2E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A1136"/>
    <w:rsid w:val="000A66A7"/>
    <w:rsid w:val="000B10BF"/>
    <w:rsid w:val="000B7C42"/>
    <w:rsid w:val="000D1C1F"/>
    <w:rsid w:val="000F09E4"/>
    <w:rsid w:val="0011300C"/>
    <w:rsid w:val="0011323A"/>
    <w:rsid w:val="00117948"/>
    <w:rsid w:val="001373FD"/>
    <w:rsid w:val="00145BD6"/>
    <w:rsid w:val="00162E77"/>
    <w:rsid w:val="00167BBB"/>
    <w:rsid w:val="001B76BE"/>
    <w:rsid w:val="001E7D75"/>
    <w:rsid w:val="002125D2"/>
    <w:rsid w:val="002419F3"/>
    <w:rsid w:val="00262860"/>
    <w:rsid w:val="00272939"/>
    <w:rsid w:val="00281E66"/>
    <w:rsid w:val="00291510"/>
    <w:rsid w:val="00292881"/>
    <w:rsid w:val="00294031"/>
    <w:rsid w:val="002B2534"/>
    <w:rsid w:val="002B3939"/>
    <w:rsid w:val="002E0A27"/>
    <w:rsid w:val="00305366"/>
    <w:rsid w:val="003248BE"/>
    <w:rsid w:val="0035019B"/>
    <w:rsid w:val="003A162D"/>
    <w:rsid w:val="003A29BC"/>
    <w:rsid w:val="003D3F70"/>
    <w:rsid w:val="003D41BA"/>
    <w:rsid w:val="003E67AA"/>
    <w:rsid w:val="003F00CB"/>
    <w:rsid w:val="00446B50"/>
    <w:rsid w:val="004547C1"/>
    <w:rsid w:val="00480268"/>
    <w:rsid w:val="00480421"/>
    <w:rsid w:val="00493F3A"/>
    <w:rsid w:val="004A14B4"/>
    <w:rsid w:val="004D0CCF"/>
    <w:rsid w:val="004F7958"/>
    <w:rsid w:val="005002B2"/>
    <w:rsid w:val="00523A31"/>
    <w:rsid w:val="00543D93"/>
    <w:rsid w:val="00544B0D"/>
    <w:rsid w:val="00587ECC"/>
    <w:rsid w:val="005920EF"/>
    <w:rsid w:val="005B1671"/>
    <w:rsid w:val="005D4935"/>
    <w:rsid w:val="005F37F6"/>
    <w:rsid w:val="00600885"/>
    <w:rsid w:val="00643555"/>
    <w:rsid w:val="00652E9E"/>
    <w:rsid w:val="0067211E"/>
    <w:rsid w:val="00690ABB"/>
    <w:rsid w:val="0069394E"/>
    <w:rsid w:val="006A3288"/>
    <w:rsid w:val="006A7C10"/>
    <w:rsid w:val="006D1E9A"/>
    <w:rsid w:val="006E6278"/>
    <w:rsid w:val="006E7AB4"/>
    <w:rsid w:val="007012FD"/>
    <w:rsid w:val="00731786"/>
    <w:rsid w:val="00750FB0"/>
    <w:rsid w:val="00763F2E"/>
    <w:rsid w:val="0077011E"/>
    <w:rsid w:val="00786512"/>
    <w:rsid w:val="00796519"/>
    <w:rsid w:val="007B4ED7"/>
    <w:rsid w:val="007E3187"/>
    <w:rsid w:val="00803D67"/>
    <w:rsid w:val="0080415B"/>
    <w:rsid w:val="00804517"/>
    <w:rsid w:val="008164AB"/>
    <w:rsid w:val="00883405"/>
    <w:rsid w:val="008A795B"/>
    <w:rsid w:val="008C52C9"/>
    <w:rsid w:val="00957EC4"/>
    <w:rsid w:val="00960638"/>
    <w:rsid w:val="009758FF"/>
    <w:rsid w:val="0098284A"/>
    <w:rsid w:val="00985E26"/>
    <w:rsid w:val="0099089D"/>
    <w:rsid w:val="00A02FE6"/>
    <w:rsid w:val="00A15DEC"/>
    <w:rsid w:val="00A16EB0"/>
    <w:rsid w:val="00A34832"/>
    <w:rsid w:val="00A61D0D"/>
    <w:rsid w:val="00A702C1"/>
    <w:rsid w:val="00A776ED"/>
    <w:rsid w:val="00A9125A"/>
    <w:rsid w:val="00AA1850"/>
    <w:rsid w:val="00AA659F"/>
    <w:rsid w:val="00AF0382"/>
    <w:rsid w:val="00B06CCA"/>
    <w:rsid w:val="00B07BFA"/>
    <w:rsid w:val="00B17766"/>
    <w:rsid w:val="00B33E76"/>
    <w:rsid w:val="00BC32EB"/>
    <w:rsid w:val="00BD32C3"/>
    <w:rsid w:val="00C14B72"/>
    <w:rsid w:val="00C2739D"/>
    <w:rsid w:val="00C36823"/>
    <w:rsid w:val="00C87FBC"/>
    <w:rsid w:val="00CA6619"/>
    <w:rsid w:val="00CB541B"/>
    <w:rsid w:val="00D340B7"/>
    <w:rsid w:val="00D3421D"/>
    <w:rsid w:val="00D43184"/>
    <w:rsid w:val="00D465B6"/>
    <w:rsid w:val="00D510ED"/>
    <w:rsid w:val="00D765F2"/>
    <w:rsid w:val="00DA1871"/>
    <w:rsid w:val="00E21629"/>
    <w:rsid w:val="00E60DBE"/>
    <w:rsid w:val="00E639AE"/>
    <w:rsid w:val="00E658C4"/>
    <w:rsid w:val="00E70F9F"/>
    <w:rsid w:val="00E82F89"/>
    <w:rsid w:val="00E9635D"/>
    <w:rsid w:val="00ED4537"/>
    <w:rsid w:val="00EF66A0"/>
    <w:rsid w:val="00F13213"/>
    <w:rsid w:val="00F225A8"/>
    <w:rsid w:val="00F4645D"/>
    <w:rsid w:val="00F51BD0"/>
    <w:rsid w:val="00F664A8"/>
    <w:rsid w:val="00F72FE6"/>
    <w:rsid w:val="00F86239"/>
    <w:rsid w:val="00F94DDC"/>
    <w:rsid w:val="00FA4B51"/>
    <w:rsid w:val="00FD5C46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22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225A8"/>
  </w:style>
  <w:style w:type="paragraph" w:styleId="ListParagraph">
    <w:name w:val="List Paragraph"/>
    <w:basedOn w:val="Normal"/>
    <w:uiPriority w:val="34"/>
    <w:qFormat/>
    <w:rsid w:val="00D465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3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4</Pages>
  <Words>737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41</cp:revision>
  <cp:lastPrinted>2021-09-29T17:45:00Z</cp:lastPrinted>
  <dcterms:created xsi:type="dcterms:W3CDTF">2021-08-10T14:58:00Z</dcterms:created>
  <dcterms:modified xsi:type="dcterms:W3CDTF">2024-12-09T13:37:00Z</dcterms:modified>
</cp:coreProperties>
</file>